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E79930C" w14:textId="77777777" w:rsidR="001C7D4B" w:rsidRDefault="00C15E66">
      <w:pPr>
        <w:pStyle w:val="normal0"/>
      </w:pPr>
      <w:r>
        <w:rPr>
          <w:noProof/>
        </w:rPr>
        <w:drawing>
          <wp:inline distT="0" distB="0" distL="0" distR="0" wp14:anchorId="075BA160" wp14:editId="614A9EF7">
            <wp:extent cx="5733288" cy="2883408"/>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733288" cy="2883408"/>
                    </a:xfrm>
                    <a:prstGeom prst="rect">
                      <a:avLst/>
                    </a:prstGeom>
                    <a:ln/>
                  </pic:spPr>
                </pic:pic>
              </a:graphicData>
            </a:graphic>
          </wp:inline>
        </w:drawing>
      </w:r>
    </w:p>
    <w:p w14:paraId="090B0E1A" w14:textId="2DA8D9D0" w:rsidR="001C7D4B" w:rsidRPr="00C15E66" w:rsidRDefault="00C15E66">
      <w:pPr>
        <w:pStyle w:val="normal0"/>
        <w:rPr>
          <w:rFonts w:ascii="Times New Roman" w:hAnsi="Times New Roman" w:cs="Times New Roman"/>
          <w:sz w:val="24"/>
          <w:szCs w:val="24"/>
        </w:rPr>
      </w:pPr>
      <w:r w:rsidRPr="00C15E66">
        <w:rPr>
          <w:rFonts w:ascii="Times New Roman" w:hAnsi="Times New Roman" w:cs="Times New Roman"/>
          <w:sz w:val="24"/>
          <w:szCs w:val="24"/>
        </w:rPr>
        <w:t xml:space="preserve">April </w:t>
      </w:r>
      <w:r w:rsidR="0060422D">
        <w:rPr>
          <w:rFonts w:ascii="Times New Roman" w:hAnsi="Times New Roman" w:cs="Times New Roman"/>
          <w:sz w:val="24"/>
          <w:szCs w:val="24"/>
        </w:rPr>
        <w:t>27</w:t>
      </w:r>
      <w:r w:rsidRPr="00C15E66">
        <w:rPr>
          <w:rFonts w:ascii="Times New Roman" w:hAnsi="Times New Roman" w:cs="Times New Roman"/>
          <w:sz w:val="24"/>
          <w:szCs w:val="24"/>
        </w:rPr>
        <w:t>, 2015</w:t>
      </w:r>
    </w:p>
    <w:p w14:paraId="0828ADA7" w14:textId="77777777" w:rsidR="00C15E66" w:rsidRDefault="00C15E66">
      <w:pPr>
        <w:pStyle w:val="normal0"/>
      </w:pPr>
    </w:p>
    <w:p w14:paraId="1B9A879B" w14:textId="77777777" w:rsidR="001C7D4B" w:rsidRDefault="00C15E66">
      <w:pPr>
        <w:pStyle w:val="normal0"/>
        <w:jc w:val="center"/>
      </w:pPr>
      <w:r>
        <w:rPr>
          <w:rFonts w:ascii="Times New Roman" w:eastAsia="Times New Roman" w:hAnsi="Times New Roman" w:cs="Times New Roman"/>
          <w:b/>
          <w:sz w:val="28"/>
        </w:rPr>
        <w:t>The Lewis Center for the Arts’ Princeton Atelier presents</w:t>
      </w:r>
    </w:p>
    <w:p w14:paraId="12511808" w14:textId="6DA54C4C" w:rsidR="001C7D4B" w:rsidRDefault="00C15E66">
      <w:pPr>
        <w:pStyle w:val="normal0"/>
        <w:jc w:val="center"/>
      </w:pPr>
      <w:proofErr w:type="spellStart"/>
      <w:proofErr w:type="gramStart"/>
      <w:r>
        <w:rPr>
          <w:rFonts w:ascii="Times New Roman" w:eastAsia="Times New Roman" w:hAnsi="Times New Roman" w:cs="Times New Roman"/>
          <w:b/>
          <w:i/>
          <w:sz w:val="36"/>
        </w:rPr>
        <w:t>wE</w:t>
      </w:r>
      <w:proofErr w:type="spellEnd"/>
      <w:proofErr w:type="gramEnd"/>
      <w:r>
        <w:rPr>
          <w:rFonts w:ascii="Times New Roman" w:eastAsia="Times New Roman" w:hAnsi="Times New Roman" w:cs="Times New Roman"/>
          <w:b/>
          <w:i/>
          <w:sz w:val="36"/>
        </w:rPr>
        <w:t>-</w:t>
      </w:r>
      <w:r w:rsidR="008904D2">
        <w:rPr>
          <w:rFonts w:ascii="Times New Roman" w:eastAsia="Times New Roman" w:hAnsi="Times New Roman" w:cs="Times New Roman"/>
          <w:b/>
          <w:i/>
          <w:sz w:val="36"/>
        </w:rPr>
        <w:t>u</w:t>
      </w:r>
      <w:r>
        <w:rPr>
          <w:rFonts w:ascii="Times New Roman" w:eastAsia="Times New Roman" w:hAnsi="Times New Roman" w:cs="Times New Roman"/>
          <w:b/>
          <w:i/>
          <w:sz w:val="36"/>
        </w:rPr>
        <w:t>nions: Green is the New Orange and Black</w:t>
      </w:r>
    </w:p>
    <w:p w14:paraId="4C13B2C3" w14:textId="77777777" w:rsidR="001C7D4B" w:rsidRDefault="00C15E66">
      <w:pPr>
        <w:pStyle w:val="normal0"/>
        <w:jc w:val="center"/>
      </w:pPr>
      <w:r>
        <w:rPr>
          <w:rFonts w:ascii="Times New Roman" w:eastAsia="Times New Roman" w:hAnsi="Times New Roman" w:cs="Times New Roman"/>
          <w:i/>
          <w:sz w:val="24"/>
        </w:rPr>
        <w:t>An outdoor environmental festival presented by the students of the Princeton Atelier course “Performing Environmental Stories” led by Jenny Price and Kelly Baum</w:t>
      </w:r>
    </w:p>
    <w:p w14:paraId="2ABDC419" w14:textId="77777777" w:rsidR="001C7D4B" w:rsidRDefault="001C7D4B">
      <w:pPr>
        <w:pStyle w:val="normal0"/>
        <w:jc w:val="center"/>
      </w:pPr>
    </w:p>
    <w:p w14:paraId="4A271AAB" w14:textId="77777777" w:rsidR="00C15E66" w:rsidRDefault="00C15E66">
      <w:pPr>
        <w:pStyle w:val="normal0"/>
        <w:spacing w:line="240" w:lineRule="auto"/>
        <w:rPr>
          <w:rFonts w:ascii="Times New Roman" w:eastAsia="Times New Roman" w:hAnsi="Times New Roman" w:cs="Times New Roman"/>
          <w:color w:val="FF9900"/>
          <w:sz w:val="24"/>
        </w:rPr>
      </w:pPr>
    </w:p>
    <w:p w14:paraId="5936DF12" w14:textId="4454B0A8" w:rsidR="001C7D4B" w:rsidRPr="0071672F" w:rsidRDefault="00C15E66">
      <w:pPr>
        <w:pStyle w:val="normal0"/>
        <w:spacing w:line="240" w:lineRule="auto"/>
        <w:rPr>
          <w:rFonts w:ascii="Times New Roman" w:hAnsi="Times New Roman" w:cs="Times New Roman"/>
          <w:sz w:val="24"/>
          <w:szCs w:val="24"/>
        </w:rPr>
      </w:pPr>
      <w:r w:rsidRPr="0071672F">
        <w:rPr>
          <w:rFonts w:ascii="Times New Roman" w:eastAsia="Times New Roman" w:hAnsi="Times New Roman" w:cs="Times New Roman"/>
          <w:color w:val="FF9900"/>
          <w:sz w:val="24"/>
          <w:szCs w:val="24"/>
        </w:rPr>
        <w:t>What:</w:t>
      </w:r>
      <w:r w:rsidRPr="0071672F">
        <w:rPr>
          <w:rFonts w:ascii="Times New Roman" w:eastAsia="Times New Roman" w:hAnsi="Times New Roman" w:cs="Times New Roman"/>
          <w:color w:val="B97034"/>
          <w:sz w:val="24"/>
          <w:szCs w:val="24"/>
        </w:rPr>
        <w:t xml:space="preserve"> </w:t>
      </w:r>
      <w:proofErr w:type="spellStart"/>
      <w:r w:rsidR="0060422D" w:rsidRPr="0060422D">
        <w:rPr>
          <w:rFonts w:ascii="Times New Roman" w:eastAsia="Times New Roman" w:hAnsi="Times New Roman" w:cs="Times New Roman"/>
          <w:i/>
          <w:color w:val="auto"/>
          <w:sz w:val="24"/>
          <w:szCs w:val="24"/>
        </w:rPr>
        <w:t>wE</w:t>
      </w:r>
      <w:proofErr w:type="spellEnd"/>
      <w:r w:rsidR="0060422D" w:rsidRPr="0060422D">
        <w:rPr>
          <w:rFonts w:ascii="Times New Roman" w:eastAsia="Times New Roman" w:hAnsi="Times New Roman" w:cs="Times New Roman"/>
          <w:i/>
          <w:color w:val="auto"/>
          <w:sz w:val="24"/>
          <w:szCs w:val="24"/>
        </w:rPr>
        <w:t>-unions: Green is the New Orange and Black</w:t>
      </w:r>
      <w:r w:rsidR="0060422D" w:rsidRPr="0060422D">
        <w:rPr>
          <w:rFonts w:ascii="Times New Roman" w:eastAsia="Times New Roman" w:hAnsi="Times New Roman" w:cs="Times New Roman"/>
          <w:color w:val="auto"/>
          <w:sz w:val="24"/>
          <w:szCs w:val="24"/>
        </w:rPr>
        <w:t>, a</w:t>
      </w:r>
      <w:r w:rsidRPr="0071672F">
        <w:rPr>
          <w:rFonts w:ascii="Times New Roman" w:eastAsia="Times New Roman" w:hAnsi="Times New Roman" w:cs="Times New Roman"/>
          <w:sz w:val="24"/>
          <w:szCs w:val="24"/>
        </w:rPr>
        <w:t xml:space="preserve">n outdoor environmental festival </w:t>
      </w:r>
      <w:r w:rsidR="00220A4C" w:rsidRPr="0071672F">
        <w:rPr>
          <w:rFonts w:ascii="Times New Roman" w:eastAsia="Times New Roman" w:hAnsi="Times New Roman" w:cs="Times New Roman"/>
          <w:sz w:val="24"/>
          <w:szCs w:val="24"/>
        </w:rPr>
        <w:t xml:space="preserve">presenting </w:t>
      </w:r>
      <w:r w:rsidR="00220A4C" w:rsidRPr="0071672F">
        <w:rPr>
          <w:rFonts w:ascii="Times New Roman" w:hAnsi="Times New Roman" w:cs="Times New Roman"/>
          <w:color w:val="262626"/>
          <w:sz w:val="24"/>
          <w:szCs w:val="24"/>
        </w:rPr>
        <w:t xml:space="preserve">playful and interactive projects on </w:t>
      </w:r>
      <w:r w:rsidR="0060422D">
        <w:rPr>
          <w:rFonts w:ascii="Times New Roman" w:eastAsia="Times New Roman" w:hAnsi="Times New Roman" w:cs="Times New Roman"/>
          <w:sz w:val="24"/>
        </w:rPr>
        <w:t>the intertwined issues of environment, public space, community, and justice</w:t>
      </w:r>
    </w:p>
    <w:p w14:paraId="2918A449" w14:textId="77777777" w:rsidR="001C7D4B" w:rsidRDefault="00C15E66">
      <w:pPr>
        <w:pStyle w:val="normal0"/>
        <w:spacing w:line="240" w:lineRule="auto"/>
      </w:pPr>
      <w:r>
        <w:rPr>
          <w:rFonts w:ascii="Times New Roman" w:eastAsia="Times New Roman" w:hAnsi="Times New Roman" w:cs="Times New Roman"/>
          <w:color w:val="FF9900"/>
          <w:sz w:val="24"/>
        </w:rPr>
        <w:t xml:space="preserve">Who: </w:t>
      </w:r>
      <w:r>
        <w:rPr>
          <w:rFonts w:ascii="Times New Roman" w:eastAsia="Times New Roman" w:hAnsi="Times New Roman" w:cs="Times New Roman"/>
          <w:sz w:val="24"/>
        </w:rPr>
        <w:t xml:space="preserve"> Presented by the Lewis Center for the Arts’ Princeton Atelier, and the students of “Performing Environmental Stories” taught by Kelly Baum and Jenny Price</w:t>
      </w:r>
    </w:p>
    <w:p w14:paraId="316349D4" w14:textId="3561A42B" w:rsidR="001C7D4B" w:rsidRDefault="00C15E66">
      <w:pPr>
        <w:pStyle w:val="normal0"/>
        <w:spacing w:line="240" w:lineRule="auto"/>
      </w:pPr>
      <w:r>
        <w:rPr>
          <w:rFonts w:ascii="Times New Roman" w:eastAsia="Times New Roman" w:hAnsi="Times New Roman" w:cs="Times New Roman"/>
          <w:color w:val="FF9900"/>
          <w:sz w:val="24"/>
        </w:rPr>
        <w:t>When:</w:t>
      </w:r>
      <w:r>
        <w:rPr>
          <w:rFonts w:ascii="Times New Roman" w:eastAsia="Times New Roman" w:hAnsi="Times New Roman" w:cs="Times New Roman"/>
          <w:sz w:val="24"/>
        </w:rPr>
        <w:t xml:space="preserve"> Monday, May 4, 4:00 p.m. - 8:00 p.m. (sunset</w:t>
      </w:r>
      <w:r w:rsidR="0071672F">
        <w:rPr>
          <w:rFonts w:ascii="Times New Roman" w:eastAsia="Times New Roman" w:hAnsi="Times New Roman" w:cs="Times New Roman"/>
          <w:sz w:val="24"/>
        </w:rPr>
        <w:t>)</w:t>
      </w:r>
      <w:r w:rsidR="008904D2">
        <w:rPr>
          <w:rFonts w:ascii="Times New Roman" w:eastAsia="Times New Roman" w:hAnsi="Times New Roman" w:cs="Times New Roman"/>
          <w:sz w:val="24"/>
        </w:rPr>
        <w:t>, PU-</w:t>
      </w:r>
      <w:proofErr w:type="spellStart"/>
      <w:r w:rsidR="008904D2">
        <w:rPr>
          <w:rFonts w:ascii="Times New Roman" w:eastAsia="Times New Roman" w:hAnsi="Times New Roman" w:cs="Times New Roman"/>
          <w:sz w:val="24"/>
        </w:rPr>
        <w:t>Rade</w:t>
      </w:r>
      <w:proofErr w:type="spellEnd"/>
      <w:r w:rsidR="008904D2">
        <w:rPr>
          <w:rFonts w:ascii="Times New Roman" w:eastAsia="Times New Roman" w:hAnsi="Times New Roman" w:cs="Times New Roman"/>
          <w:sz w:val="24"/>
        </w:rPr>
        <w:t xml:space="preserve"> at </w:t>
      </w:r>
      <w:proofErr w:type="gramStart"/>
      <w:r w:rsidR="008904D2">
        <w:rPr>
          <w:rFonts w:ascii="Times New Roman" w:eastAsia="Times New Roman" w:hAnsi="Times New Roman" w:cs="Times New Roman"/>
          <w:sz w:val="24"/>
        </w:rPr>
        <w:t>7:30</w:t>
      </w:r>
      <w:proofErr w:type="gramEnd"/>
    </w:p>
    <w:p w14:paraId="49142487" w14:textId="77777777" w:rsidR="001C7D4B" w:rsidRDefault="00C15E66">
      <w:pPr>
        <w:pStyle w:val="normal0"/>
        <w:spacing w:line="240" w:lineRule="auto"/>
      </w:pPr>
      <w:r>
        <w:rPr>
          <w:rFonts w:ascii="Times New Roman" w:eastAsia="Times New Roman" w:hAnsi="Times New Roman" w:cs="Times New Roman"/>
          <w:color w:val="FF9900"/>
          <w:sz w:val="24"/>
        </w:rPr>
        <w:t>Where:</w:t>
      </w:r>
      <w:r>
        <w:rPr>
          <w:rFonts w:ascii="Times New Roman" w:eastAsia="Times New Roman" w:hAnsi="Times New Roman" w:cs="Times New Roman"/>
          <w:color w:val="B97034"/>
          <w:sz w:val="24"/>
        </w:rPr>
        <w:t xml:space="preserve"> </w:t>
      </w:r>
      <w:r>
        <w:rPr>
          <w:rFonts w:ascii="Times New Roman" w:eastAsia="Times New Roman" w:hAnsi="Times New Roman" w:cs="Times New Roman"/>
          <w:sz w:val="24"/>
        </w:rPr>
        <w:t>North lawn of Frist Campus Center on the Princeton University campus</w:t>
      </w:r>
    </w:p>
    <w:p w14:paraId="24CA3912" w14:textId="77777777" w:rsidR="001C7D4B" w:rsidRDefault="00C15E66">
      <w:pPr>
        <w:pStyle w:val="normal0"/>
        <w:spacing w:line="240" w:lineRule="auto"/>
      </w:pPr>
      <w:r>
        <w:rPr>
          <w:rFonts w:ascii="Times New Roman" w:eastAsia="Times New Roman" w:hAnsi="Times New Roman" w:cs="Times New Roman"/>
          <w:color w:val="FF9900"/>
          <w:sz w:val="24"/>
        </w:rPr>
        <w:t>Free and open to the public</w:t>
      </w:r>
    </w:p>
    <w:p w14:paraId="7CFC1BD6" w14:textId="77777777" w:rsidR="001C7D4B" w:rsidRDefault="001C7D4B">
      <w:pPr>
        <w:pStyle w:val="normal0"/>
        <w:spacing w:line="240" w:lineRule="auto"/>
      </w:pPr>
    </w:p>
    <w:p w14:paraId="6EC4D8B3" w14:textId="48CD979C" w:rsidR="001C7D4B" w:rsidRDefault="00C15E66">
      <w:pPr>
        <w:pStyle w:val="normal0"/>
        <w:spacing w:line="360" w:lineRule="auto"/>
      </w:pPr>
      <w:r>
        <w:rPr>
          <w:rFonts w:ascii="Times New Roman" w:eastAsia="Times New Roman" w:hAnsi="Times New Roman" w:cs="Times New Roman"/>
          <w:sz w:val="24"/>
        </w:rPr>
        <w:t xml:space="preserve">(Princeton, NJ) The Lewis Center for the Arts’ Princeton Atelier will present </w:t>
      </w:r>
      <w:proofErr w:type="spellStart"/>
      <w:r>
        <w:rPr>
          <w:rFonts w:ascii="Times New Roman" w:eastAsia="Times New Roman" w:hAnsi="Times New Roman" w:cs="Times New Roman"/>
          <w:i/>
          <w:sz w:val="24"/>
        </w:rPr>
        <w:t>wE</w:t>
      </w:r>
      <w:proofErr w:type="spellEnd"/>
      <w:r>
        <w:rPr>
          <w:rFonts w:ascii="Times New Roman" w:eastAsia="Times New Roman" w:hAnsi="Times New Roman" w:cs="Times New Roman"/>
          <w:i/>
          <w:sz w:val="24"/>
        </w:rPr>
        <w:t>-</w:t>
      </w:r>
      <w:r w:rsidR="008904D2">
        <w:rPr>
          <w:rFonts w:ascii="Times New Roman" w:eastAsia="Times New Roman" w:hAnsi="Times New Roman" w:cs="Times New Roman"/>
          <w:i/>
          <w:sz w:val="24"/>
        </w:rPr>
        <w:t>u</w:t>
      </w:r>
      <w:r>
        <w:rPr>
          <w:rFonts w:ascii="Times New Roman" w:eastAsia="Times New Roman" w:hAnsi="Times New Roman" w:cs="Times New Roman"/>
          <w:i/>
          <w:sz w:val="24"/>
        </w:rPr>
        <w:t>nions: Green is the New Orange and Black</w:t>
      </w:r>
      <w:r>
        <w:rPr>
          <w:rFonts w:ascii="Times New Roman" w:eastAsia="Times New Roman" w:hAnsi="Times New Roman" w:cs="Times New Roman"/>
          <w:sz w:val="24"/>
        </w:rPr>
        <w:t xml:space="preserve">, an outdoor environmental festival presented by the students of the spring Princeton Atelier course “Performing Environmental Stories,” led by Kelly Baum and Jenny Price. The festival will take place on Monday, May 4 from 4:00 p.m. to 8:00 p.m. (sunset) on the </w:t>
      </w:r>
      <w:r w:rsidR="0071672F">
        <w:rPr>
          <w:rFonts w:ascii="Times New Roman" w:eastAsia="Times New Roman" w:hAnsi="Times New Roman" w:cs="Times New Roman"/>
          <w:sz w:val="24"/>
        </w:rPr>
        <w:t>n</w:t>
      </w:r>
      <w:r>
        <w:rPr>
          <w:rFonts w:ascii="Times New Roman" w:eastAsia="Times New Roman" w:hAnsi="Times New Roman" w:cs="Times New Roman"/>
          <w:sz w:val="24"/>
        </w:rPr>
        <w:t>orth lawn of the Frist Campus Center on the Princeton University campus. This event is free and open to the public.</w:t>
      </w:r>
    </w:p>
    <w:p w14:paraId="10BA43E4" w14:textId="77777777" w:rsidR="001C7D4B" w:rsidRDefault="001C7D4B">
      <w:pPr>
        <w:pStyle w:val="normal0"/>
        <w:spacing w:line="360" w:lineRule="auto"/>
      </w:pPr>
    </w:p>
    <w:p w14:paraId="54CB34DA" w14:textId="77777777" w:rsidR="00C15E66" w:rsidRDefault="00C15E66">
      <w:pPr>
        <w:pStyle w:val="normal0"/>
        <w:spacing w:line="360" w:lineRule="auto"/>
        <w:rPr>
          <w:rFonts w:ascii="Times New Roman" w:eastAsia="Times New Roman" w:hAnsi="Times New Roman" w:cs="Times New Roman"/>
          <w:i/>
          <w:sz w:val="24"/>
        </w:rPr>
      </w:pPr>
    </w:p>
    <w:p w14:paraId="12B783C9" w14:textId="77777777" w:rsidR="00C15E66" w:rsidRDefault="00C15E66" w:rsidP="00C15E66">
      <w:pPr>
        <w:pStyle w:val="normal0"/>
        <w:spacing w:line="360" w:lineRule="auto"/>
      </w:pPr>
      <w:r>
        <w:rPr>
          <w:rFonts w:ascii="Times New Roman" w:eastAsia="Times New Roman" w:hAnsi="Times New Roman" w:cs="Times New Roman"/>
          <w:sz w:val="24"/>
        </w:rPr>
        <w:lastRenderedPageBreak/>
        <w:t xml:space="preserve">The course challenged the </w:t>
      </w:r>
      <w:r w:rsidR="0071672F">
        <w:rPr>
          <w:rFonts w:ascii="Times New Roman" w:eastAsia="Times New Roman" w:hAnsi="Times New Roman" w:cs="Times New Roman"/>
          <w:sz w:val="24"/>
        </w:rPr>
        <w:t>11</w:t>
      </w:r>
      <w:r>
        <w:rPr>
          <w:rFonts w:ascii="Times New Roman" w:eastAsia="Times New Roman" w:hAnsi="Times New Roman" w:cs="Times New Roman"/>
          <w:sz w:val="24"/>
        </w:rPr>
        <w:t xml:space="preserve"> students to form an eco-corps that focuses on environmental issues. Engaging with “social practice</w:t>
      </w:r>
      <w:r w:rsidR="00516C62">
        <w:rPr>
          <w:rFonts w:ascii="Times New Roman" w:eastAsia="Times New Roman" w:hAnsi="Times New Roman" w:cs="Times New Roman"/>
          <w:sz w:val="24"/>
        </w:rPr>
        <w:t>,</w:t>
      </w:r>
      <w:r>
        <w:rPr>
          <w:rFonts w:ascii="Times New Roman" w:eastAsia="Times New Roman" w:hAnsi="Times New Roman" w:cs="Times New Roman"/>
          <w:sz w:val="24"/>
        </w:rPr>
        <w:t xml:space="preserve">” a term which refers to an increasingly popular form of public art that takes a participatory and often lighthearted approach to urgent social and political issues, students of this </w:t>
      </w:r>
      <w:r w:rsidR="002B29A7">
        <w:rPr>
          <w:rFonts w:ascii="Times New Roman" w:eastAsia="Times New Roman" w:hAnsi="Times New Roman" w:cs="Times New Roman"/>
          <w:sz w:val="24"/>
        </w:rPr>
        <w:t>A</w:t>
      </w:r>
      <w:r>
        <w:rPr>
          <w:rFonts w:ascii="Times New Roman" w:eastAsia="Times New Roman" w:hAnsi="Times New Roman" w:cs="Times New Roman"/>
          <w:sz w:val="24"/>
        </w:rPr>
        <w:t>telier design</w:t>
      </w:r>
      <w:r w:rsidR="002B29A7">
        <w:rPr>
          <w:rFonts w:ascii="Times New Roman" w:eastAsia="Times New Roman" w:hAnsi="Times New Roman" w:cs="Times New Roman"/>
          <w:sz w:val="24"/>
        </w:rPr>
        <w:t>ed</w:t>
      </w:r>
      <w:r>
        <w:rPr>
          <w:rFonts w:ascii="Times New Roman" w:eastAsia="Times New Roman" w:hAnsi="Times New Roman" w:cs="Times New Roman"/>
          <w:sz w:val="24"/>
        </w:rPr>
        <w:t xml:space="preserve"> interactive projects that encourage audiences to experience, perform, and reimagine environmental problems and solutions.</w:t>
      </w:r>
    </w:p>
    <w:p w14:paraId="254781C6" w14:textId="77777777" w:rsidR="00C15E66" w:rsidRPr="00C15E66" w:rsidRDefault="00C15E66">
      <w:pPr>
        <w:pStyle w:val="normal0"/>
        <w:spacing w:line="360" w:lineRule="auto"/>
        <w:rPr>
          <w:rFonts w:ascii="Times New Roman" w:eastAsia="Times New Roman" w:hAnsi="Times New Roman" w:cs="Times New Roman"/>
          <w:sz w:val="24"/>
        </w:rPr>
      </w:pPr>
    </w:p>
    <w:p w14:paraId="434A54E8" w14:textId="0009F7C6" w:rsidR="001C7D4B" w:rsidRDefault="00C15E66">
      <w:pPr>
        <w:pStyle w:val="normal0"/>
        <w:spacing w:line="360" w:lineRule="auto"/>
      </w:pPr>
      <w:proofErr w:type="spellStart"/>
      <w:proofErr w:type="gramStart"/>
      <w:r>
        <w:rPr>
          <w:rFonts w:ascii="Times New Roman" w:eastAsia="Times New Roman" w:hAnsi="Times New Roman" w:cs="Times New Roman"/>
          <w:i/>
          <w:sz w:val="24"/>
        </w:rPr>
        <w:t>wE</w:t>
      </w:r>
      <w:proofErr w:type="spellEnd"/>
      <w:proofErr w:type="gramEnd"/>
      <w:r>
        <w:rPr>
          <w:rFonts w:ascii="Times New Roman" w:eastAsia="Times New Roman" w:hAnsi="Times New Roman" w:cs="Times New Roman"/>
          <w:i/>
          <w:sz w:val="24"/>
        </w:rPr>
        <w:t>-</w:t>
      </w:r>
      <w:r w:rsidR="008904D2">
        <w:rPr>
          <w:rFonts w:ascii="Times New Roman" w:eastAsia="Times New Roman" w:hAnsi="Times New Roman" w:cs="Times New Roman"/>
          <w:i/>
          <w:sz w:val="24"/>
        </w:rPr>
        <w:t>u</w:t>
      </w:r>
      <w:r>
        <w:rPr>
          <w:rFonts w:ascii="Times New Roman" w:eastAsia="Times New Roman" w:hAnsi="Times New Roman" w:cs="Times New Roman"/>
          <w:i/>
          <w:sz w:val="24"/>
        </w:rPr>
        <w:t>nions</w:t>
      </w:r>
      <w:r w:rsidR="002B29A7">
        <w:rPr>
          <w:rFonts w:ascii="Times New Roman" w:eastAsia="Times New Roman" w:hAnsi="Times New Roman" w:cs="Times New Roman"/>
          <w:i/>
          <w:sz w:val="24"/>
        </w:rPr>
        <w:t xml:space="preserve">, </w:t>
      </w:r>
      <w:r w:rsidR="002B29A7">
        <w:rPr>
          <w:rFonts w:ascii="Times New Roman" w:eastAsia="Times New Roman" w:hAnsi="Times New Roman" w:cs="Times New Roman"/>
          <w:sz w:val="24"/>
        </w:rPr>
        <w:t xml:space="preserve">which plays off Princeton’s </w:t>
      </w:r>
      <w:r w:rsidR="0060422D">
        <w:rPr>
          <w:rFonts w:ascii="Times New Roman" w:eastAsia="Times New Roman" w:hAnsi="Times New Roman" w:cs="Times New Roman"/>
          <w:sz w:val="24"/>
        </w:rPr>
        <w:t xml:space="preserve">annual </w:t>
      </w:r>
      <w:r w:rsidR="002B29A7">
        <w:rPr>
          <w:rFonts w:ascii="Times New Roman" w:eastAsia="Times New Roman" w:hAnsi="Times New Roman" w:cs="Times New Roman"/>
          <w:sz w:val="24"/>
        </w:rPr>
        <w:t>alumni reunions weekend,</w:t>
      </w:r>
      <w:r>
        <w:rPr>
          <w:rFonts w:ascii="Times New Roman" w:eastAsia="Times New Roman" w:hAnsi="Times New Roman" w:cs="Times New Roman"/>
          <w:sz w:val="24"/>
        </w:rPr>
        <w:t xml:space="preserve"> will </w:t>
      </w:r>
      <w:r w:rsidR="002B29A7">
        <w:rPr>
          <w:rFonts w:ascii="Times New Roman" w:eastAsia="Times New Roman" w:hAnsi="Times New Roman" w:cs="Times New Roman"/>
          <w:sz w:val="24"/>
        </w:rPr>
        <w:t>include</w:t>
      </w:r>
      <w:r>
        <w:rPr>
          <w:rFonts w:ascii="Times New Roman" w:eastAsia="Times New Roman" w:hAnsi="Times New Roman" w:cs="Times New Roman"/>
          <w:sz w:val="24"/>
        </w:rPr>
        <w:t xml:space="preserve"> a </w:t>
      </w:r>
      <w:r w:rsidR="002B29A7">
        <w:rPr>
          <w:rFonts w:ascii="Times New Roman" w:eastAsia="Times New Roman" w:hAnsi="Times New Roman" w:cs="Times New Roman"/>
          <w:sz w:val="24"/>
        </w:rPr>
        <w:t>W</w:t>
      </w:r>
      <w:r>
        <w:rPr>
          <w:rFonts w:ascii="Times New Roman" w:eastAsia="Times New Roman" w:hAnsi="Times New Roman" w:cs="Times New Roman"/>
          <w:sz w:val="24"/>
        </w:rPr>
        <w:t xml:space="preserve">elcome </w:t>
      </w:r>
      <w:r w:rsidR="008904D2">
        <w:rPr>
          <w:rFonts w:ascii="Times New Roman" w:eastAsia="Times New Roman" w:hAnsi="Times New Roman" w:cs="Times New Roman"/>
          <w:sz w:val="24"/>
        </w:rPr>
        <w:t xml:space="preserve">Station </w:t>
      </w:r>
      <w:r>
        <w:rPr>
          <w:rFonts w:ascii="Times New Roman" w:eastAsia="Times New Roman" w:hAnsi="Times New Roman" w:cs="Times New Roman"/>
          <w:sz w:val="24"/>
        </w:rPr>
        <w:t xml:space="preserve">in addition to tents housing </w:t>
      </w:r>
      <w:r w:rsidR="008904D2">
        <w:rPr>
          <w:rFonts w:ascii="Times New Roman" w:eastAsia="Times New Roman" w:hAnsi="Times New Roman" w:cs="Times New Roman"/>
          <w:sz w:val="24"/>
        </w:rPr>
        <w:t xml:space="preserve">four participatory </w:t>
      </w:r>
      <w:r>
        <w:rPr>
          <w:rFonts w:ascii="Times New Roman" w:eastAsia="Times New Roman" w:hAnsi="Times New Roman" w:cs="Times New Roman"/>
          <w:sz w:val="24"/>
        </w:rPr>
        <w:t xml:space="preserve">projects on </w:t>
      </w:r>
      <w:r w:rsidR="008904D2">
        <w:rPr>
          <w:rFonts w:ascii="Times New Roman" w:eastAsia="Times New Roman" w:hAnsi="Times New Roman" w:cs="Times New Roman"/>
          <w:sz w:val="24"/>
        </w:rPr>
        <w:t>the intertwined issues of environment, public</w:t>
      </w:r>
      <w:r>
        <w:rPr>
          <w:rFonts w:ascii="Times New Roman" w:eastAsia="Times New Roman" w:hAnsi="Times New Roman" w:cs="Times New Roman"/>
          <w:sz w:val="24"/>
        </w:rPr>
        <w:t xml:space="preserve"> space, community, </w:t>
      </w:r>
      <w:r w:rsidR="008904D2">
        <w:rPr>
          <w:rFonts w:ascii="Times New Roman" w:eastAsia="Times New Roman" w:hAnsi="Times New Roman" w:cs="Times New Roman"/>
          <w:sz w:val="24"/>
        </w:rPr>
        <w:t>and justice</w:t>
      </w:r>
      <w:r>
        <w:rPr>
          <w:rFonts w:ascii="Times New Roman" w:eastAsia="Times New Roman" w:hAnsi="Times New Roman" w:cs="Times New Roman"/>
          <w:sz w:val="24"/>
        </w:rPr>
        <w:t xml:space="preserve">. Each project is designed, organized, and performed by students in the </w:t>
      </w:r>
      <w:r w:rsidR="006917C4">
        <w:rPr>
          <w:rFonts w:ascii="Times New Roman" w:eastAsia="Times New Roman" w:hAnsi="Times New Roman" w:cs="Times New Roman"/>
          <w:sz w:val="24"/>
        </w:rPr>
        <w:t>course</w:t>
      </w:r>
      <w:r>
        <w:rPr>
          <w:rFonts w:ascii="Times New Roman" w:eastAsia="Times New Roman" w:hAnsi="Times New Roman" w:cs="Times New Roman"/>
          <w:sz w:val="24"/>
        </w:rPr>
        <w:t xml:space="preserve"> in conjunction with </w:t>
      </w:r>
      <w:r w:rsidR="006917C4">
        <w:rPr>
          <w:rFonts w:ascii="Times New Roman" w:eastAsia="Times New Roman" w:hAnsi="Times New Roman" w:cs="Times New Roman"/>
          <w:sz w:val="24"/>
        </w:rPr>
        <w:t>the faculty</w:t>
      </w:r>
      <w:r>
        <w:rPr>
          <w:rFonts w:ascii="Times New Roman" w:eastAsia="Times New Roman" w:hAnsi="Times New Roman" w:cs="Times New Roman"/>
          <w:sz w:val="24"/>
        </w:rPr>
        <w:t>. Visitors are encouraged to participate</w:t>
      </w:r>
      <w:r w:rsidR="008904D2">
        <w:rPr>
          <w:rFonts w:ascii="Times New Roman" w:eastAsia="Times New Roman" w:hAnsi="Times New Roman" w:cs="Times New Roman"/>
          <w:sz w:val="24"/>
        </w:rPr>
        <w:t xml:space="preserve">. </w:t>
      </w:r>
    </w:p>
    <w:p w14:paraId="15A8292B" w14:textId="77777777" w:rsidR="001C7D4B" w:rsidRDefault="001C7D4B">
      <w:pPr>
        <w:pStyle w:val="normal0"/>
        <w:spacing w:line="360" w:lineRule="auto"/>
      </w:pPr>
    </w:p>
    <w:p w14:paraId="6F4004C6" w14:textId="19731922" w:rsidR="0071672F" w:rsidRDefault="005A37E5">
      <w:pPr>
        <w:pStyle w:val="norm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Visitors will start at the</w:t>
      </w:r>
      <w:r w:rsidR="00C15E66">
        <w:rPr>
          <w:rFonts w:ascii="Times New Roman" w:eastAsia="Times New Roman" w:hAnsi="Times New Roman" w:cs="Times New Roman"/>
          <w:sz w:val="24"/>
        </w:rPr>
        <w:t xml:space="preserve"> Welcome Station </w:t>
      </w:r>
      <w:r>
        <w:rPr>
          <w:rFonts w:ascii="Times New Roman" w:eastAsia="Times New Roman" w:hAnsi="Times New Roman" w:cs="Times New Roman"/>
          <w:sz w:val="24"/>
        </w:rPr>
        <w:t>where</w:t>
      </w:r>
      <w:r w:rsidR="00C15E66">
        <w:rPr>
          <w:rFonts w:ascii="Times New Roman" w:eastAsia="Times New Roman" w:hAnsi="Times New Roman" w:cs="Times New Roman"/>
          <w:sz w:val="24"/>
        </w:rPr>
        <w:t xml:space="preserve"> </w:t>
      </w:r>
      <w:r w:rsidR="008904D2">
        <w:rPr>
          <w:rFonts w:ascii="Times New Roman" w:eastAsia="Times New Roman" w:hAnsi="Times New Roman" w:cs="Times New Roman"/>
          <w:sz w:val="24"/>
        </w:rPr>
        <w:t xml:space="preserve">every </w:t>
      </w:r>
      <w:r w:rsidR="00C15E66">
        <w:rPr>
          <w:rFonts w:ascii="Times New Roman" w:eastAsia="Times New Roman" w:hAnsi="Times New Roman" w:cs="Times New Roman"/>
          <w:sz w:val="24"/>
        </w:rPr>
        <w:t xml:space="preserve">participant </w:t>
      </w:r>
      <w:r>
        <w:rPr>
          <w:rFonts w:ascii="Times New Roman" w:eastAsia="Times New Roman" w:hAnsi="Times New Roman" w:cs="Times New Roman"/>
          <w:sz w:val="24"/>
        </w:rPr>
        <w:t xml:space="preserve">will be given </w:t>
      </w:r>
      <w:r w:rsidR="00C15E66">
        <w:rPr>
          <w:rFonts w:ascii="Times New Roman" w:eastAsia="Times New Roman" w:hAnsi="Times New Roman" w:cs="Times New Roman"/>
          <w:sz w:val="24"/>
        </w:rPr>
        <w:t>a wristband</w:t>
      </w:r>
      <w:r w:rsidR="00CE7AB4">
        <w:rPr>
          <w:rFonts w:ascii="Times New Roman" w:eastAsia="Times New Roman" w:hAnsi="Times New Roman" w:cs="Times New Roman"/>
          <w:sz w:val="24"/>
        </w:rPr>
        <w:t xml:space="preserve"> for show</w:t>
      </w:r>
      <w:r w:rsidR="008904D2">
        <w:rPr>
          <w:rFonts w:ascii="Times New Roman" w:eastAsia="Times New Roman" w:hAnsi="Times New Roman" w:cs="Times New Roman"/>
          <w:sz w:val="24"/>
        </w:rPr>
        <w:t>ing up</w:t>
      </w:r>
      <w:r w:rsidR="00C15E66">
        <w:rPr>
          <w:rFonts w:ascii="Times New Roman" w:eastAsia="Times New Roman" w:hAnsi="Times New Roman" w:cs="Times New Roman"/>
          <w:sz w:val="24"/>
        </w:rPr>
        <w:t xml:space="preserve">. One of the projects featured at the festival, the </w:t>
      </w:r>
      <w:r w:rsidR="00C15E66" w:rsidRPr="005A37E5">
        <w:rPr>
          <w:rFonts w:ascii="Times New Roman" w:eastAsia="Times New Roman" w:hAnsi="Times New Roman" w:cs="Times New Roman"/>
          <w:sz w:val="24"/>
        </w:rPr>
        <w:t>“Red Solo Cup Exploratorium</w:t>
      </w:r>
      <w:r>
        <w:rPr>
          <w:rFonts w:ascii="Times New Roman" w:eastAsia="Times New Roman" w:hAnsi="Times New Roman" w:cs="Times New Roman"/>
          <w:sz w:val="24"/>
        </w:rPr>
        <w:t>,</w:t>
      </w:r>
      <w:r w:rsidR="00C15E66" w:rsidRPr="005A37E5">
        <w:rPr>
          <w:rFonts w:ascii="Times New Roman" w:eastAsia="Times New Roman" w:hAnsi="Times New Roman" w:cs="Times New Roman"/>
          <w:sz w:val="24"/>
        </w:rPr>
        <w:t>”</w:t>
      </w:r>
      <w:r w:rsidR="00C15E66">
        <w:rPr>
          <w:rFonts w:ascii="Times New Roman" w:eastAsia="Times New Roman" w:hAnsi="Times New Roman" w:cs="Times New Roman"/>
          <w:sz w:val="24"/>
        </w:rPr>
        <w:t xml:space="preserve"> takes the form of a children’s museum staffed by enthusiastic guides. Through playful games, this project reconstructs the cradle-to-grave life of an (</w:t>
      </w:r>
      <w:proofErr w:type="gramStart"/>
      <w:r w:rsidR="00C15E66">
        <w:rPr>
          <w:rFonts w:ascii="Times New Roman" w:eastAsia="Times New Roman" w:hAnsi="Times New Roman" w:cs="Times New Roman"/>
          <w:sz w:val="24"/>
        </w:rPr>
        <w:t>extra)ordinary</w:t>
      </w:r>
      <w:proofErr w:type="gramEnd"/>
      <w:r w:rsidR="00C15E66">
        <w:rPr>
          <w:rFonts w:ascii="Times New Roman" w:eastAsia="Times New Roman" w:hAnsi="Times New Roman" w:cs="Times New Roman"/>
          <w:sz w:val="24"/>
        </w:rPr>
        <w:t xml:space="preserve"> red solo cup. </w:t>
      </w:r>
      <w:r w:rsidR="00C15E66" w:rsidRPr="005A37E5">
        <w:rPr>
          <w:rFonts w:ascii="Times New Roman" w:eastAsia="Times New Roman" w:hAnsi="Times New Roman" w:cs="Times New Roman"/>
          <w:sz w:val="24"/>
        </w:rPr>
        <w:t>“A Sense of Where You Are: An Audio Tour</w:t>
      </w:r>
      <w:r w:rsidRPr="005A37E5">
        <w:rPr>
          <w:rFonts w:ascii="Times New Roman" w:eastAsia="Times New Roman" w:hAnsi="Times New Roman" w:cs="Times New Roman"/>
          <w:sz w:val="24"/>
        </w:rPr>
        <w:t>,</w:t>
      </w:r>
      <w:r w:rsidR="00C15E66" w:rsidRPr="005A37E5">
        <w:rPr>
          <w:rFonts w:ascii="Times New Roman" w:eastAsia="Times New Roman" w:hAnsi="Times New Roman" w:cs="Times New Roman"/>
          <w:sz w:val="24"/>
        </w:rPr>
        <w:t>”</w:t>
      </w:r>
      <w:r w:rsidR="00C15E66">
        <w:rPr>
          <w:rFonts w:ascii="Times New Roman" w:eastAsia="Times New Roman" w:hAnsi="Times New Roman" w:cs="Times New Roman"/>
          <w:sz w:val="24"/>
        </w:rPr>
        <w:t xml:space="preserve"> another project at the festival, chronicles the past and present history of five sites on campus: Poe Field, Firestone Plaza, </w:t>
      </w:r>
      <w:proofErr w:type="spellStart"/>
      <w:r w:rsidR="00C15E66">
        <w:rPr>
          <w:rFonts w:ascii="Times New Roman" w:eastAsia="Times New Roman" w:hAnsi="Times New Roman" w:cs="Times New Roman"/>
          <w:sz w:val="24"/>
        </w:rPr>
        <w:t>Streicker</w:t>
      </w:r>
      <w:proofErr w:type="spellEnd"/>
      <w:r w:rsidR="00C15E66">
        <w:rPr>
          <w:rFonts w:ascii="Times New Roman" w:eastAsia="Times New Roman" w:hAnsi="Times New Roman" w:cs="Times New Roman"/>
          <w:sz w:val="24"/>
        </w:rPr>
        <w:t xml:space="preserve"> Bridge, Scudder Plaza, and Prospect Gardens. The stories and histories of these sites are narrated through podcasts that gather interviews with Princeton students, faculty, staff, and alumni, including </w:t>
      </w:r>
      <w:r>
        <w:rPr>
          <w:rFonts w:ascii="Times New Roman" w:eastAsia="Times New Roman" w:hAnsi="Times New Roman" w:cs="Times New Roman"/>
          <w:sz w:val="24"/>
        </w:rPr>
        <w:t xml:space="preserve">University Architect </w:t>
      </w:r>
      <w:r w:rsidR="00C15E66">
        <w:rPr>
          <w:rFonts w:ascii="Times New Roman" w:eastAsia="Times New Roman" w:hAnsi="Times New Roman" w:cs="Times New Roman"/>
          <w:sz w:val="24"/>
        </w:rPr>
        <w:t xml:space="preserve">Ron McCoy, author John McPhee, and many others. </w:t>
      </w:r>
      <w:r w:rsidR="00C15E66" w:rsidRPr="005A37E5">
        <w:rPr>
          <w:rFonts w:ascii="Times New Roman" w:eastAsia="Times New Roman" w:hAnsi="Times New Roman" w:cs="Times New Roman"/>
          <w:sz w:val="24"/>
        </w:rPr>
        <w:t>“Fitz and Randolph Investments Co.</w:t>
      </w:r>
      <w:r w:rsidR="00C15E66">
        <w:rPr>
          <w:rFonts w:ascii="Times New Roman" w:eastAsia="Times New Roman" w:hAnsi="Times New Roman" w:cs="Times New Roman"/>
          <w:b/>
          <w:sz w:val="24"/>
        </w:rPr>
        <w:t>”</w:t>
      </w:r>
      <w:r w:rsidR="00C15E66">
        <w:rPr>
          <w:rFonts w:ascii="Times New Roman" w:eastAsia="Times New Roman" w:hAnsi="Times New Roman" w:cs="Times New Roman"/>
          <w:sz w:val="24"/>
        </w:rPr>
        <w:t xml:space="preserve"> takes the form of a two-person theatrical event on the subject of corporate </w:t>
      </w:r>
      <w:r>
        <w:rPr>
          <w:rFonts w:ascii="Times New Roman" w:eastAsia="Times New Roman" w:hAnsi="Times New Roman" w:cs="Times New Roman"/>
          <w:sz w:val="24"/>
        </w:rPr>
        <w:t>“</w:t>
      </w:r>
      <w:r w:rsidR="00C15E66">
        <w:rPr>
          <w:rFonts w:ascii="Times New Roman" w:eastAsia="Times New Roman" w:hAnsi="Times New Roman" w:cs="Times New Roman"/>
          <w:sz w:val="24"/>
        </w:rPr>
        <w:t>green</w:t>
      </w:r>
      <w:r>
        <w:rPr>
          <w:rFonts w:ascii="Times New Roman" w:eastAsia="Times New Roman" w:hAnsi="Times New Roman" w:cs="Times New Roman"/>
          <w:sz w:val="24"/>
        </w:rPr>
        <w:t>-</w:t>
      </w:r>
      <w:r w:rsidR="00C15E66">
        <w:rPr>
          <w:rFonts w:ascii="Times New Roman" w:eastAsia="Times New Roman" w:hAnsi="Times New Roman" w:cs="Times New Roman"/>
          <w:sz w:val="24"/>
        </w:rPr>
        <w:t>washing</w:t>
      </w:r>
      <w:r>
        <w:rPr>
          <w:rFonts w:ascii="Times New Roman" w:eastAsia="Times New Roman" w:hAnsi="Times New Roman" w:cs="Times New Roman"/>
          <w:sz w:val="24"/>
        </w:rPr>
        <w:t>”</w:t>
      </w:r>
      <w:r w:rsidR="00C15E66">
        <w:rPr>
          <w:rFonts w:ascii="Times New Roman" w:eastAsia="Times New Roman" w:hAnsi="Times New Roman" w:cs="Times New Roman"/>
          <w:sz w:val="24"/>
        </w:rPr>
        <w:t xml:space="preserve"> and sustainable investment practices. </w:t>
      </w:r>
      <w:r w:rsidR="00C15E66" w:rsidRPr="005A37E5">
        <w:rPr>
          <w:rFonts w:ascii="Times New Roman" w:eastAsia="Times New Roman" w:hAnsi="Times New Roman" w:cs="Times New Roman"/>
          <w:sz w:val="24"/>
        </w:rPr>
        <w:t>“(Un)-Just De(s)</w:t>
      </w:r>
      <w:proofErr w:type="spellStart"/>
      <w:r w:rsidR="00C15E66" w:rsidRPr="005A37E5">
        <w:rPr>
          <w:rFonts w:ascii="Times New Roman" w:eastAsia="Times New Roman" w:hAnsi="Times New Roman" w:cs="Times New Roman"/>
          <w:sz w:val="24"/>
        </w:rPr>
        <w:t>serts</w:t>
      </w:r>
      <w:proofErr w:type="spellEnd"/>
      <w:r w:rsidR="00C15E66" w:rsidRPr="005A37E5">
        <w:rPr>
          <w:rFonts w:ascii="Times New Roman" w:eastAsia="Times New Roman" w:hAnsi="Times New Roman" w:cs="Times New Roman"/>
          <w:sz w:val="24"/>
        </w:rPr>
        <w:t>: A Cooking Contest</w:t>
      </w:r>
      <w:r w:rsidR="00C15E66">
        <w:rPr>
          <w:rFonts w:ascii="Times New Roman" w:eastAsia="Times New Roman" w:hAnsi="Times New Roman" w:cs="Times New Roman"/>
          <w:b/>
          <w:sz w:val="24"/>
        </w:rPr>
        <w:t>”</w:t>
      </w:r>
      <w:r w:rsidR="00C15E66">
        <w:rPr>
          <w:rFonts w:ascii="Times New Roman" w:eastAsia="Times New Roman" w:hAnsi="Times New Roman" w:cs="Times New Roman"/>
          <w:sz w:val="24"/>
        </w:rPr>
        <w:t xml:space="preserve"> is presented as a variation on a typical cooking competition and is designed to dramatize the disparities in access to healthy, affordable food. Contestants </w:t>
      </w:r>
      <w:r w:rsidR="008904D2">
        <w:rPr>
          <w:rFonts w:ascii="Times New Roman" w:eastAsia="Times New Roman" w:hAnsi="Times New Roman" w:cs="Times New Roman"/>
          <w:sz w:val="24"/>
        </w:rPr>
        <w:t xml:space="preserve">and judges </w:t>
      </w:r>
      <w:r w:rsidR="00C15E66">
        <w:rPr>
          <w:rFonts w:ascii="Times New Roman" w:eastAsia="Times New Roman" w:hAnsi="Times New Roman" w:cs="Times New Roman"/>
          <w:sz w:val="24"/>
        </w:rPr>
        <w:t>will be drawn from the</w:t>
      </w:r>
      <w:r w:rsidR="008904D2">
        <w:rPr>
          <w:rFonts w:ascii="Times New Roman" w:eastAsia="Times New Roman" w:hAnsi="Times New Roman" w:cs="Times New Roman"/>
          <w:sz w:val="24"/>
        </w:rPr>
        <w:t xml:space="preserve"> audience</w:t>
      </w:r>
      <w:r>
        <w:rPr>
          <w:rFonts w:ascii="Times New Roman" w:eastAsia="Times New Roman" w:hAnsi="Times New Roman" w:cs="Times New Roman"/>
          <w:sz w:val="24"/>
        </w:rPr>
        <w:t xml:space="preserve">. </w:t>
      </w:r>
    </w:p>
    <w:p w14:paraId="06041BF1" w14:textId="77777777" w:rsidR="0071672F" w:rsidRDefault="0071672F">
      <w:pPr>
        <w:pStyle w:val="normal0"/>
        <w:spacing w:line="360" w:lineRule="auto"/>
        <w:rPr>
          <w:rFonts w:ascii="Times New Roman" w:eastAsia="Times New Roman" w:hAnsi="Times New Roman" w:cs="Times New Roman"/>
          <w:sz w:val="24"/>
        </w:rPr>
      </w:pPr>
    </w:p>
    <w:p w14:paraId="66B09157" w14:textId="628C8A28" w:rsidR="001C7D4B" w:rsidRDefault="005A37E5">
      <w:pPr>
        <w:pStyle w:val="norm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Guests are invited to arrive at any time and visit each of the projects on their own timetable.</w:t>
      </w:r>
      <w:r w:rsidR="00C15E66">
        <w:rPr>
          <w:rFonts w:ascii="Times New Roman" w:eastAsia="Times New Roman" w:hAnsi="Times New Roman" w:cs="Times New Roman"/>
          <w:sz w:val="24"/>
        </w:rPr>
        <w:t xml:space="preserve"> </w:t>
      </w:r>
      <w:proofErr w:type="spellStart"/>
      <w:proofErr w:type="gramStart"/>
      <w:r w:rsidR="00C15E66">
        <w:rPr>
          <w:rFonts w:ascii="Times New Roman" w:eastAsia="Times New Roman" w:hAnsi="Times New Roman" w:cs="Times New Roman"/>
          <w:i/>
          <w:sz w:val="24"/>
        </w:rPr>
        <w:t>wE</w:t>
      </w:r>
      <w:proofErr w:type="spellEnd"/>
      <w:proofErr w:type="gramEnd"/>
      <w:r w:rsidR="00C15E66">
        <w:rPr>
          <w:rFonts w:ascii="Times New Roman" w:eastAsia="Times New Roman" w:hAnsi="Times New Roman" w:cs="Times New Roman"/>
          <w:i/>
          <w:sz w:val="24"/>
        </w:rPr>
        <w:t>-</w:t>
      </w:r>
      <w:r w:rsidR="008904D2">
        <w:rPr>
          <w:rFonts w:ascii="Times New Roman" w:eastAsia="Times New Roman" w:hAnsi="Times New Roman" w:cs="Times New Roman"/>
          <w:i/>
          <w:sz w:val="24"/>
        </w:rPr>
        <w:t>u</w:t>
      </w:r>
      <w:r w:rsidR="00C15E66">
        <w:rPr>
          <w:rFonts w:ascii="Times New Roman" w:eastAsia="Times New Roman" w:hAnsi="Times New Roman" w:cs="Times New Roman"/>
          <w:i/>
          <w:sz w:val="24"/>
        </w:rPr>
        <w:t>nions</w:t>
      </w:r>
      <w:r>
        <w:rPr>
          <w:rFonts w:ascii="Times New Roman" w:eastAsia="Times New Roman" w:hAnsi="Times New Roman" w:cs="Times New Roman"/>
          <w:sz w:val="24"/>
        </w:rPr>
        <w:t xml:space="preserve"> will conclude </w:t>
      </w:r>
      <w:r w:rsidR="00C15E66">
        <w:rPr>
          <w:rFonts w:ascii="Times New Roman" w:eastAsia="Times New Roman" w:hAnsi="Times New Roman" w:cs="Times New Roman"/>
          <w:sz w:val="24"/>
        </w:rPr>
        <w:t xml:space="preserve">with the </w:t>
      </w:r>
      <w:r w:rsidR="007A35B7">
        <w:rPr>
          <w:rFonts w:ascii="Times New Roman" w:eastAsia="Times New Roman" w:hAnsi="Times New Roman" w:cs="Times New Roman"/>
          <w:sz w:val="24"/>
        </w:rPr>
        <w:t>“PU-</w:t>
      </w:r>
      <w:proofErr w:type="spellStart"/>
      <w:r w:rsidR="007A35B7">
        <w:rPr>
          <w:rFonts w:ascii="Times New Roman" w:eastAsia="Times New Roman" w:hAnsi="Times New Roman" w:cs="Times New Roman"/>
          <w:sz w:val="24"/>
        </w:rPr>
        <w:t>R</w:t>
      </w:r>
      <w:r w:rsidR="00C15E66" w:rsidRPr="005A37E5">
        <w:rPr>
          <w:rFonts w:ascii="Times New Roman" w:eastAsia="Times New Roman" w:hAnsi="Times New Roman" w:cs="Times New Roman"/>
          <w:sz w:val="24"/>
        </w:rPr>
        <w:t>ade</w:t>
      </w:r>
      <w:proofErr w:type="spellEnd"/>
      <w:r w:rsidR="00C15E66" w:rsidRPr="005A37E5">
        <w:rPr>
          <w:rFonts w:ascii="Times New Roman" w:eastAsia="Times New Roman" w:hAnsi="Times New Roman" w:cs="Times New Roman"/>
          <w:sz w:val="24"/>
        </w:rPr>
        <w:t>”</w:t>
      </w:r>
      <w:r>
        <w:rPr>
          <w:rFonts w:ascii="Times New Roman" w:eastAsia="Times New Roman" w:hAnsi="Times New Roman" w:cs="Times New Roman"/>
          <w:sz w:val="24"/>
        </w:rPr>
        <w:t xml:space="preserve"> starting at 7:30 p.m.</w:t>
      </w:r>
      <w:r w:rsidR="00C15E66">
        <w:rPr>
          <w:rFonts w:ascii="Times New Roman" w:eastAsia="Times New Roman" w:hAnsi="Times New Roman" w:cs="Times New Roman"/>
          <w:sz w:val="24"/>
        </w:rPr>
        <w:t xml:space="preserve">, a </w:t>
      </w:r>
      <w:r w:rsidR="008904D2">
        <w:rPr>
          <w:rFonts w:ascii="Times New Roman" w:eastAsia="Times New Roman" w:hAnsi="Times New Roman" w:cs="Times New Roman"/>
          <w:sz w:val="24"/>
        </w:rPr>
        <w:t>trash-themed</w:t>
      </w:r>
      <w:bookmarkStart w:id="0" w:name="_GoBack"/>
      <w:bookmarkEnd w:id="0"/>
      <w:r>
        <w:rPr>
          <w:rFonts w:ascii="Times New Roman" w:eastAsia="Times New Roman" w:hAnsi="Times New Roman" w:cs="Times New Roman"/>
          <w:sz w:val="24"/>
        </w:rPr>
        <w:t xml:space="preserve"> </w:t>
      </w:r>
      <w:r w:rsidR="00166A59">
        <w:rPr>
          <w:rFonts w:ascii="Times New Roman" w:eastAsia="Times New Roman" w:hAnsi="Times New Roman" w:cs="Times New Roman"/>
          <w:sz w:val="24"/>
        </w:rPr>
        <w:t xml:space="preserve">parade that </w:t>
      </w:r>
      <w:r w:rsidR="00C15E66">
        <w:rPr>
          <w:rFonts w:ascii="Times New Roman" w:eastAsia="Times New Roman" w:hAnsi="Times New Roman" w:cs="Times New Roman"/>
          <w:sz w:val="24"/>
        </w:rPr>
        <w:t xml:space="preserve">will circumnavigate the </w:t>
      </w:r>
      <w:r w:rsidR="008904D2">
        <w:rPr>
          <w:rFonts w:ascii="Times New Roman" w:eastAsia="Times New Roman" w:hAnsi="Times New Roman" w:cs="Times New Roman"/>
          <w:sz w:val="24"/>
        </w:rPr>
        <w:t>event area and proceed through the Frist Campus Center. The PU-</w:t>
      </w:r>
      <w:proofErr w:type="spellStart"/>
      <w:r w:rsidR="008904D2">
        <w:rPr>
          <w:rFonts w:ascii="Times New Roman" w:eastAsia="Times New Roman" w:hAnsi="Times New Roman" w:cs="Times New Roman"/>
          <w:sz w:val="24"/>
        </w:rPr>
        <w:t>Rade</w:t>
      </w:r>
      <w:proofErr w:type="spellEnd"/>
      <w:r w:rsidR="008904D2">
        <w:rPr>
          <w:rFonts w:ascii="Times New Roman" w:eastAsia="Times New Roman" w:hAnsi="Times New Roman" w:cs="Times New Roman"/>
          <w:sz w:val="24"/>
        </w:rPr>
        <w:t xml:space="preserve"> will dramatize the social geography of waste generation and disposal, while it celebrates the end of </w:t>
      </w:r>
      <w:proofErr w:type="spellStart"/>
      <w:r w:rsidR="008904D2">
        <w:rPr>
          <w:rFonts w:ascii="Times New Roman" w:eastAsia="Times New Roman" w:hAnsi="Times New Roman" w:cs="Times New Roman"/>
          <w:i/>
          <w:sz w:val="24"/>
        </w:rPr>
        <w:t>wE</w:t>
      </w:r>
      <w:proofErr w:type="spellEnd"/>
      <w:r w:rsidR="008904D2">
        <w:rPr>
          <w:rFonts w:ascii="Times New Roman" w:eastAsia="Times New Roman" w:hAnsi="Times New Roman" w:cs="Times New Roman"/>
          <w:i/>
          <w:sz w:val="24"/>
        </w:rPr>
        <w:t>-unions</w:t>
      </w:r>
      <w:r w:rsidR="008904D2">
        <w:rPr>
          <w:rFonts w:ascii="Times New Roman" w:eastAsia="Times New Roman" w:hAnsi="Times New Roman" w:cs="Times New Roman"/>
          <w:sz w:val="24"/>
        </w:rPr>
        <w:t xml:space="preserve"> and disposes of the trash generated by the event.</w:t>
      </w:r>
    </w:p>
    <w:p w14:paraId="1EC49791" w14:textId="77777777" w:rsidR="0071672F" w:rsidRDefault="0071672F">
      <w:pPr>
        <w:pStyle w:val="normal0"/>
        <w:spacing w:line="360" w:lineRule="auto"/>
        <w:rPr>
          <w:rFonts w:ascii="Times New Roman" w:eastAsia="Times New Roman" w:hAnsi="Times New Roman" w:cs="Times New Roman"/>
          <w:sz w:val="24"/>
        </w:rPr>
      </w:pPr>
    </w:p>
    <w:p w14:paraId="7D04731F" w14:textId="6549D68E" w:rsidR="0060422D" w:rsidRDefault="0071672F">
      <w:pPr>
        <w:pStyle w:val="norm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“This event will </w:t>
      </w:r>
      <w:r w:rsidR="00166A59">
        <w:rPr>
          <w:rFonts w:ascii="Times New Roman" w:eastAsia="Times New Roman" w:hAnsi="Times New Roman" w:cs="Times New Roman"/>
          <w:sz w:val="24"/>
        </w:rPr>
        <w:t>surprise and delight you,” n</w:t>
      </w:r>
      <w:r w:rsidR="008904D2">
        <w:rPr>
          <w:rFonts w:ascii="Times New Roman" w:eastAsia="Times New Roman" w:hAnsi="Times New Roman" w:cs="Times New Roman"/>
          <w:sz w:val="24"/>
        </w:rPr>
        <w:t xml:space="preserve">otes Price. “Our students stepped up with incredible creativity and passion, and they’ve designed projects that are a great deal of fun but will also push you to think differently about environmental issues.” </w:t>
      </w:r>
    </w:p>
    <w:p w14:paraId="4BB8D66E" w14:textId="77777777" w:rsidR="0060422D" w:rsidRDefault="0060422D">
      <w:pPr>
        <w:pStyle w:val="normal0"/>
        <w:spacing w:line="360" w:lineRule="auto"/>
        <w:rPr>
          <w:rFonts w:ascii="Times New Roman" w:eastAsia="Times New Roman" w:hAnsi="Times New Roman" w:cs="Times New Roman"/>
          <w:sz w:val="24"/>
        </w:rPr>
      </w:pPr>
    </w:p>
    <w:p w14:paraId="76F74ACC" w14:textId="2EC16127" w:rsidR="0071672F" w:rsidRDefault="008904D2">
      <w:pPr>
        <w:pStyle w:val="norm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“These projects move</w:t>
      </w:r>
      <w:r w:rsidR="009C3C71">
        <w:rPr>
          <w:rFonts w:ascii="Times New Roman" w:eastAsia="Times New Roman" w:hAnsi="Times New Roman" w:cs="Times New Roman"/>
          <w:sz w:val="24"/>
        </w:rPr>
        <w:t xml:space="preserve"> beyond personal responsibility,</w:t>
      </w:r>
      <w:r>
        <w:rPr>
          <w:rFonts w:ascii="Times New Roman" w:eastAsia="Times New Roman" w:hAnsi="Times New Roman" w:cs="Times New Roman"/>
          <w:sz w:val="24"/>
        </w:rPr>
        <w:t>” adds Baum, “to really showcase the larger social and economic questions about environmental problems and solutions.”</w:t>
      </w:r>
    </w:p>
    <w:p w14:paraId="07FD6C00" w14:textId="77777777" w:rsidR="0071672F" w:rsidRDefault="0071672F">
      <w:pPr>
        <w:pStyle w:val="normal0"/>
        <w:spacing w:line="360" w:lineRule="auto"/>
        <w:rPr>
          <w:rFonts w:ascii="Times New Roman" w:eastAsia="Times New Roman" w:hAnsi="Times New Roman" w:cs="Times New Roman"/>
          <w:sz w:val="24"/>
        </w:rPr>
      </w:pPr>
    </w:p>
    <w:p w14:paraId="2024E117" w14:textId="77777777" w:rsidR="0071672F" w:rsidRDefault="0071672F">
      <w:pPr>
        <w:pStyle w:val="normal0"/>
        <w:spacing w:line="360" w:lineRule="auto"/>
      </w:pPr>
      <w:proofErr w:type="spellStart"/>
      <w:proofErr w:type="gramStart"/>
      <w:r w:rsidRPr="0071672F">
        <w:rPr>
          <w:rFonts w:ascii="Times New Roman" w:eastAsia="Times New Roman" w:hAnsi="Times New Roman" w:cs="Times New Roman"/>
          <w:i/>
          <w:sz w:val="24"/>
        </w:rPr>
        <w:t>wE</w:t>
      </w:r>
      <w:proofErr w:type="spellEnd"/>
      <w:proofErr w:type="gramEnd"/>
      <w:r w:rsidRPr="0071672F">
        <w:rPr>
          <w:rFonts w:ascii="Times New Roman" w:eastAsia="Times New Roman" w:hAnsi="Times New Roman" w:cs="Times New Roman"/>
          <w:i/>
          <w:sz w:val="24"/>
        </w:rPr>
        <w:t>-Unions</w:t>
      </w:r>
      <w:r>
        <w:rPr>
          <w:rFonts w:ascii="Times New Roman" w:eastAsia="Times New Roman" w:hAnsi="Times New Roman" w:cs="Times New Roman"/>
          <w:sz w:val="24"/>
        </w:rPr>
        <w:t xml:space="preserve"> is cosponsored by The Princeton Environmental Institute, the Princeton-Mellon Initiative in Architecture, Urbanism and the Humanities, the Princeton Office of Sustainability, and Princeton University Art Museum.</w:t>
      </w:r>
    </w:p>
    <w:p w14:paraId="41DC05D3" w14:textId="77777777" w:rsidR="001C7D4B" w:rsidRDefault="001C7D4B">
      <w:pPr>
        <w:pStyle w:val="normal0"/>
        <w:spacing w:line="360" w:lineRule="auto"/>
      </w:pPr>
    </w:p>
    <w:p w14:paraId="30D83AA8" w14:textId="68C75874" w:rsidR="001C7D4B" w:rsidRDefault="00C15E66">
      <w:pPr>
        <w:pStyle w:val="normal0"/>
        <w:spacing w:line="360" w:lineRule="auto"/>
      </w:pPr>
      <w:r w:rsidRPr="005A37E5">
        <w:rPr>
          <w:rFonts w:ascii="Times New Roman" w:eastAsia="Times New Roman" w:hAnsi="Times New Roman" w:cs="Times New Roman"/>
          <w:b/>
          <w:sz w:val="24"/>
        </w:rPr>
        <w:t>Jenny Pric</w:t>
      </w:r>
      <w:r w:rsidR="00083344">
        <w:rPr>
          <w:rFonts w:ascii="Times New Roman" w:eastAsia="Times New Roman" w:hAnsi="Times New Roman" w:cs="Times New Roman"/>
          <w:b/>
          <w:sz w:val="24"/>
        </w:rPr>
        <w:t>e</w:t>
      </w:r>
      <w:r>
        <w:rPr>
          <w:rFonts w:ascii="Times New Roman" w:eastAsia="Times New Roman" w:hAnsi="Times New Roman" w:cs="Times New Roman"/>
          <w:sz w:val="24"/>
        </w:rPr>
        <w:t xml:space="preserve"> is a public writer, artist, and historian who </w:t>
      </w:r>
      <w:proofErr w:type="gramStart"/>
      <w:r>
        <w:rPr>
          <w:rFonts w:ascii="Times New Roman" w:eastAsia="Times New Roman" w:hAnsi="Times New Roman" w:cs="Times New Roman"/>
          <w:sz w:val="24"/>
        </w:rPr>
        <w:t>focuses</w:t>
      </w:r>
      <w:proofErr w:type="gramEnd"/>
      <w:r>
        <w:rPr>
          <w:rFonts w:ascii="Times New Roman" w:eastAsia="Times New Roman" w:hAnsi="Times New Roman" w:cs="Times New Roman"/>
          <w:sz w:val="24"/>
        </w:rPr>
        <w:t xml:space="preserve"> on U.S. environmental topics. She </w:t>
      </w:r>
      <w:r w:rsidR="005A37E5">
        <w:rPr>
          <w:rFonts w:ascii="Times New Roman" w:eastAsia="Times New Roman" w:hAnsi="Times New Roman" w:cs="Times New Roman"/>
          <w:sz w:val="24"/>
        </w:rPr>
        <w:t xml:space="preserve">was </w:t>
      </w:r>
      <w:r>
        <w:rPr>
          <w:rFonts w:ascii="Times New Roman" w:eastAsia="Times New Roman" w:hAnsi="Times New Roman" w:cs="Times New Roman"/>
          <w:sz w:val="24"/>
        </w:rPr>
        <w:t xml:space="preserve">also the 2014 Barron Visiting Professor in the Environment and Humanities at Princeton.  The author of “Thirteen Ways of Seeing Nature in L.A.” and </w:t>
      </w:r>
      <w:r>
        <w:rPr>
          <w:rFonts w:ascii="Times New Roman" w:eastAsia="Times New Roman" w:hAnsi="Times New Roman" w:cs="Times New Roman"/>
          <w:i/>
          <w:sz w:val="24"/>
        </w:rPr>
        <w:t>Flight Maps: Adventures with Nature in Modern America</w:t>
      </w:r>
      <w:r>
        <w:rPr>
          <w:rFonts w:ascii="Times New Roman" w:eastAsia="Times New Roman" w:hAnsi="Times New Roman" w:cs="Times New Roman"/>
          <w:sz w:val="24"/>
        </w:rPr>
        <w:t xml:space="preserve">, </w:t>
      </w:r>
      <w:r w:rsidR="009259A5">
        <w:rPr>
          <w:rFonts w:ascii="Times New Roman" w:eastAsia="Times New Roman" w:hAnsi="Times New Roman" w:cs="Times New Roman"/>
          <w:sz w:val="24"/>
        </w:rPr>
        <w:t>she</w:t>
      </w:r>
      <w:r>
        <w:rPr>
          <w:rFonts w:ascii="Times New Roman" w:eastAsia="Times New Roman" w:hAnsi="Times New Roman" w:cs="Times New Roman"/>
          <w:sz w:val="24"/>
        </w:rPr>
        <w:t xml:space="preserve"> has also written for </w:t>
      </w:r>
      <w:r>
        <w:rPr>
          <w:rFonts w:ascii="Times New Roman" w:eastAsia="Times New Roman" w:hAnsi="Times New Roman" w:cs="Times New Roman"/>
          <w:i/>
          <w:sz w:val="24"/>
        </w:rPr>
        <w:t>GOOD, Sunset</w:t>
      </w:r>
      <w:r>
        <w:rPr>
          <w:rFonts w:ascii="Times New Roman" w:eastAsia="Times New Roman" w:hAnsi="Times New Roman" w:cs="Times New Roman"/>
          <w:sz w:val="24"/>
        </w:rPr>
        <w:t xml:space="preserve">, </w:t>
      </w:r>
      <w:r>
        <w:rPr>
          <w:rFonts w:ascii="Times New Roman" w:eastAsia="Times New Roman" w:hAnsi="Times New Roman" w:cs="Times New Roman"/>
          <w:i/>
          <w:sz w:val="24"/>
        </w:rPr>
        <w:t>Believer</w:t>
      </w:r>
      <w:r>
        <w:rPr>
          <w:rFonts w:ascii="Times New Roman" w:eastAsia="Times New Roman" w:hAnsi="Times New Roman" w:cs="Times New Roman"/>
          <w:sz w:val="24"/>
        </w:rPr>
        <w:t xml:space="preserve">, </w:t>
      </w:r>
      <w:r>
        <w:rPr>
          <w:rFonts w:ascii="Times New Roman" w:eastAsia="Times New Roman" w:hAnsi="Times New Roman" w:cs="Times New Roman"/>
          <w:i/>
          <w:sz w:val="24"/>
        </w:rPr>
        <w:t>Aud</w:t>
      </w:r>
      <w:r w:rsidR="009259A5">
        <w:rPr>
          <w:rFonts w:ascii="Times New Roman" w:eastAsia="Times New Roman" w:hAnsi="Times New Roman" w:cs="Times New Roman"/>
          <w:i/>
          <w:sz w:val="24"/>
        </w:rPr>
        <w:t>u</w:t>
      </w:r>
      <w:r>
        <w:rPr>
          <w:rFonts w:ascii="Times New Roman" w:eastAsia="Times New Roman" w:hAnsi="Times New Roman" w:cs="Times New Roman"/>
          <w:i/>
          <w:sz w:val="24"/>
        </w:rPr>
        <w:t>bon</w:t>
      </w:r>
      <w:r>
        <w:rPr>
          <w:rFonts w:ascii="Times New Roman" w:eastAsia="Times New Roman" w:hAnsi="Times New Roman" w:cs="Times New Roman"/>
          <w:sz w:val="24"/>
        </w:rPr>
        <w:t xml:space="preserve">, </w:t>
      </w:r>
      <w:r w:rsidR="0060422D" w:rsidRPr="0060422D">
        <w:rPr>
          <w:rFonts w:ascii="Times New Roman" w:eastAsia="Times New Roman" w:hAnsi="Times New Roman" w:cs="Times New Roman"/>
          <w:i/>
          <w:sz w:val="24"/>
        </w:rPr>
        <w:t>The</w:t>
      </w:r>
      <w:r w:rsidR="009259A5">
        <w:rPr>
          <w:rFonts w:ascii="Times New Roman" w:eastAsia="Times New Roman" w:hAnsi="Times New Roman" w:cs="Times New Roman"/>
          <w:i/>
          <w:sz w:val="24"/>
        </w:rPr>
        <w:t xml:space="preserve"> </w:t>
      </w:r>
      <w:r>
        <w:rPr>
          <w:rFonts w:ascii="Times New Roman" w:eastAsia="Times New Roman" w:hAnsi="Times New Roman" w:cs="Times New Roman"/>
          <w:i/>
          <w:sz w:val="24"/>
        </w:rPr>
        <w:t>New York Times</w:t>
      </w:r>
      <w:r>
        <w:rPr>
          <w:rFonts w:ascii="Times New Roman" w:eastAsia="Times New Roman" w:hAnsi="Times New Roman" w:cs="Times New Roman"/>
          <w:sz w:val="24"/>
        </w:rPr>
        <w:t xml:space="preserve">, and the </w:t>
      </w:r>
      <w:r>
        <w:rPr>
          <w:rFonts w:ascii="Times New Roman" w:eastAsia="Times New Roman" w:hAnsi="Times New Roman" w:cs="Times New Roman"/>
          <w:i/>
          <w:sz w:val="24"/>
        </w:rPr>
        <w:t>Los Angeles Times</w:t>
      </w:r>
      <w:r>
        <w:rPr>
          <w:rFonts w:ascii="Times New Roman" w:eastAsia="Times New Roman" w:hAnsi="Times New Roman" w:cs="Times New Roman"/>
          <w:sz w:val="24"/>
        </w:rPr>
        <w:t>. As a co-founder of the Los Angeles Urban Rangers art collective</w:t>
      </w:r>
      <w:r w:rsidR="009259A5">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083344">
        <w:rPr>
          <w:rFonts w:ascii="Times New Roman" w:eastAsia="Times New Roman" w:hAnsi="Times New Roman" w:cs="Times New Roman"/>
          <w:sz w:val="24"/>
        </w:rPr>
        <w:t>Price</w:t>
      </w:r>
      <w:r>
        <w:rPr>
          <w:rFonts w:ascii="Times New Roman" w:eastAsia="Times New Roman" w:hAnsi="Times New Roman" w:cs="Times New Roman"/>
          <w:sz w:val="24"/>
        </w:rPr>
        <w:t xml:space="preserve"> has </w:t>
      </w:r>
      <w:r w:rsidR="009259A5">
        <w:rPr>
          <w:rFonts w:ascii="Times New Roman" w:eastAsia="Times New Roman" w:hAnsi="Times New Roman" w:cs="Times New Roman"/>
          <w:sz w:val="24"/>
        </w:rPr>
        <w:t xml:space="preserve">created </w:t>
      </w:r>
      <w:r>
        <w:rPr>
          <w:rFonts w:ascii="Times New Roman" w:eastAsia="Times New Roman" w:hAnsi="Times New Roman" w:cs="Times New Roman"/>
          <w:sz w:val="24"/>
        </w:rPr>
        <w:t xml:space="preserve">such projects as </w:t>
      </w:r>
      <w:r>
        <w:rPr>
          <w:rFonts w:ascii="Times New Roman" w:eastAsia="Times New Roman" w:hAnsi="Times New Roman" w:cs="Times New Roman"/>
          <w:i/>
          <w:sz w:val="24"/>
        </w:rPr>
        <w:t>Public Access 101: Malibu Public Beaches</w:t>
      </w:r>
      <w:r>
        <w:rPr>
          <w:rFonts w:ascii="Times New Roman" w:eastAsia="Times New Roman" w:hAnsi="Times New Roman" w:cs="Times New Roman"/>
          <w:sz w:val="24"/>
        </w:rPr>
        <w:t xml:space="preserve"> and </w:t>
      </w:r>
      <w:r>
        <w:rPr>
          <w:rFonts w:ascii="Times New Roman" w:eastAsia="Times New Roman" w:hAnsi="Times New Roman" w:cs="Times New Roman"/>
          <w:i/>
          <w:sz w:val="24"/>
        </w:rPr>
        <w:t>Downtown L.A. Trail System</w:t>
      </w:r>
      <w:r>
        <w:rPr>
          <w:rFonts w:ascii="Times New Roman" w:eastAsia="Times New Roman" w:hAnsi="Times New Roman" w:cs="Times New Roman"/>
          <w:sz w:val="24"/>
        </w:rPr>
        <w:t xml:space="preserve">. She has a Ph.D. in history from Yale University and has been a Research Scholar at the </w:t>
      </w:r>
      <w:r w:rsidR="009259A5">
        <w:rPr>
          <w:rFonts w:ascii="Times New Roman" w:eastAsia="Times New Roman" w:hAnsi="Times New Roman" w:cs="Times New Roman"/>
          <w:sz w:val="24"/>
        </w:rPr>
        <w:t>UCLA</w:t>
      </w:r>
      <w:r>
        <w:rPr>
          <w:rFonts w:ascii="Times New Roman" w:eastAsia="Times New Roman" w:hAnsi="Times New Roman" w:cs="Times New Roman"/>
          <w:sz w:val="24"/>
        </w:rPr>
        <w:t xml:space="preserve"> Center for the Study of Women since 1998. Price is currently working on a new book, </w:t>
      </w:r>
      <w:r>
        <w:rPr>
          <w:rFonts w:ascii="Times New Roman" w:eastAsia="Times New Roman" w:hAnsi="Times New Roman" w:cs="Times New Roman"/>
          <w:i/>
          <w:sz w:val="24"/>
        </w:rPr>
        <w:t>Stop Saving the Planet!</w:t>
      </w:r>
      <w:r w:rsidR="007A35B7">
        <w:rPr>
          <w:rFonts w:ascii="Times New Roman" w:eastAsia="Times New Roman" w:hAnsi="Times New Roman" w:cs="Times New Roman"/>
          <w:i/>
          <w:sz w:val="24"/>
        </w:rPr>
        <w:t xml:space="preserve"> </w:t>
      </w:r>
      <w:r>
        <w:rPr>
          <w:rFonts w:ascii="Times New Roman" w:eastAsia="Times New Roman" w:hAnsi="Times New Roman" w:cs="Times New Roman"/>
          <w:i/>
          <w:sz w:val="24"/>
        </w:rPr>
        <w:t>—</w:t>
      </w:r>
      <w:r w:rsidR="007A35B7">
        <w:rPr>
          <w:rFonts w:ascii="Times New Roman" w:eastAsia="Times New Roman" w:hAnsi="Times New Roman" w:cs="Times New Roman"/>
          <w:i/>
          <w:sz w:val="24"/>
        </w:rPr>
        <w:t xml:space="preserve"> </w:t>
      </w:r>
      <w:r>
        <w:rPr>
          <w:rFonts w:ascii="Times New Roman" w:eastAsia="Times New Roman" w:hAnsi="Times New Roman" w:cs="Times New Roman"/>
          <w:i/>
          <w:sz w:val="24"/>
        </w:rPr>
        <w:t>&amp; Other Tips for 21st-Century Environmentalists</w:t>
      </w:r>
      <w:r>
        <w:rPr>
          <w:rFonts w:ascii="Times New Roman" w:eastAsia="Times New Roman" w:hAnsi="Times New Roman" w:cs="Times New Roman"/>
          <w:sz w:val="24"/>
        </w:rPr>
        <w:t>.</w:t>
      </w:r>
    </w:p>
    <w:p w14:paraId="724F120D" w14:textId="77777777" w:rsidR="001C7D4B" w:rsidRDefault="001C7D4B">
      <w:pPr>
        <w:pStyle w:val="normal0"/>
        <w:spacing w:line="360" w:lineRule="auto"/>
      </w:pPr>
    </w:p>
    <w:p w14:paraId="5E746073" w14:textId="77777777" w:rsidR="001C7D4B" w:rsidRDefault="00C15E66">
      <w:pPr>
        <w:pStyle w:val="normal0"/>
        <w:spacing w:line="360" w:lineRule="auto"/>
      </w:pPr>
      <w:r w:rsidRPr="00083344">
        <w:rPr>
          <w:rFonts w:ascii="Times New Roman" w:eastAsia="Times New Roman" w:hAnsi="Times New Roman" w:cs="Times New Roman"/>
          <w:b/>
          <w:sz w:val="24"/>
        </w:rPr>
        <w:t>Kelly Baum</w:t>
      </w:r>
      <w:r>
        <w:rPr>
          <w:rFonts w:ascii="Times New Roman" w:eastAsia="Times New Roman" w:hAnsi="Times New Roman" w:cs="Times New Roman"/>
          <w:sz w:val="24"/>
        </w:rPr>
        <w:t xml:space="preserve"> is the Haskell Curator of Modern and Contemporary Art at the Princeton University Art Museum. She has been working as a curator and scholar for almost </w:t>
      </w:r>
      <w:r w:rsidR="00083344">
        <w:rPr>
          <w:rFonts w:ascii="Times New Roman" w:eastAsia="Times New Roman" w:hAnsi="Times New Roman" w:cs="Times New Roman"/>
          <w:sz w:val="24"/>
        </w:rPr>
        <w:t>15</w:t>
      </w:r>
      <w:r>
        <w:rPr>
          <w:rFonts w:ascii="Times New Roman" w:eastAsia="Times New Roman" w:hAnsi="Times New Roman" w:cs="Times New Roman"/>
          <w:sz w:val="24"/>
        </w:rPr>
        <w:t xml:space="preserve"> years. </w:t>
      </w:r>
      <w:r w:rsidR="00083344">
        <w:rPr>
          <w:rFonts w:ascii="Times New Roman" w:eastAsia="Times New Roman" w:hAnsi="Times New Roman" w:cs="Times New Roman"/>
          <w:sz w:val="24"/>
        </w:rPr>
        <w:t>Baum</w:t>
      </w:r>
      <w:r>
        <w:rPr>
          <w:rFonts w:ascii="Times New Roman" w:eastAsia="Times New Roman" w:hAnsi="Times New Roman" w:cs="Times New Roman"/>
          <w:sz w:val="24"/>
        </w:rPr>
        <w:t xml:space="preserve"> has published widely and organized dozens of exhibitions, including </w:t>
      </w:r>
      <w:r>
        <w:rPr>
          <w:rFonts w:ascii="Times New Roman" w:eastAsia="Times New Roman" w:hAnsi="Times New Roman" w:cs="Times New Roman"/>
          <w:i/>
          <w:sz w:val="24"/>
        </w:rPr>
        <w:t>Nobody’s Property: Art, Land, Space 2000-2010, Felix Gonzalez-Torres</w:t>
      </w:r>
      <w:r w:rsidRPr="00083344">
        <w:rPr>
          <w:rFonts w:ascii="Times New Roman" w:eastAsia="Times New Roman" w:hAnsi="Times New Roman" w:cs="Times New Roman"/>
          <w:i/>
          <w:sz w:val="24"/>
        </w:rPr>
        <w:t>: Untitled</w:t>
      </w:r>
      <w:r>
        <w:rPr>
          <w:rFonts w:ascii="Times New Roman" w:eastAsia="Times New Roman" w:hAnsi="Times New Roman" w:cs="Times New Roman"/>
          <w:sz w:val="24"/>
        </w:rPr>
        <w:t xml:space="preserve">; and most recently </w:t>
      </w:r>
      <w:r>
        <w:rPr>
          <w:rFonts w:ascii="Times New Roman" w:eastAsia="Times New Roman" w:hAnsi="Times New Roman" w:cs="Times New Roman"/>
          <w:i/>
          <w:sz w:val="24"/>
        </w:rPr>
        <w:t>New Jersey as Non-Site</w:t>
      </w:r>
      <w:r>
        <w:rPr>
          <w:rFonts w:ascii="Times New Roman" w:eastAsia="Times New Roman" w:hAnsi="Times New Roman" w:cs="Times New Roman"/>
          <w:sz w:val="24"/>
        </w:rPr>
        <w:t xml:space="preserve">, for which she received a Warhol Curatorial Research Fellowship. Upcoming exhibitions include </w:t>
      </w:r>
      <w:r>
        <w:rPr>
          <w:rFonts w:ascii="Times New Roman" w:eastAsia="Times New Roman" w:hAnsi="Times New Roman" w:cs="Times New Roman"/>
          <w:i/>
          <w:sz w:val="24"/>
        </w:rPr>
        <w:t>Beckett’s Decade</w:t>
      </w:r>
      <w:r>
        <w:rPr>
          <w:rFonts w:ascii="Times New Roman" w:eastAsia="Times New Roman" w:hAnsi="Times New Roman" w:cs="Times New Roman"/>
          <w:sz w:val="24"/>
        </w:rPr>
        <w:t>. In addition to overseeing the Museum’s Sarah Lee Elson, Class of 1984, International Artist in Residence Program, she serves as a curatorial adviser to Princeton’s campus art committee.</w:t>
      </w:r>
    </w:p>
    <w:p w14:paraId="31A512FD" w14:textId="77777777" w:rsidR="001C7D4B" w:rsidRDefault="001C7D4B">
      <w:pPr>
        <w:pStyle w:val="normal0"/>
        <w:spacing w:line="360" w:lineRule="auto"/>
      </w:pPr>
    </w:p>
    <w:p w14:paraId="24D64D60" w14:textId="77777777" w:rsidR="001C7D4B" w:rsidRDefault="00C15E66">
      <w:pPr>
        <w:pStyle w:val="normal0"/>
        <w:spacing w:line="360" w:lineRule="auto"/>
      </w:pPr>
      <w:r>
        <w:rPr>
          <w:rFonts w:ascii="Times New Roman" w:eastAsia="Times New Roman" w:hAnsi="Times New Roman" w:cs="Times New Roman"/>
          <w:sz w:val="24"/>
        </w:rPr>
        <w:t>The Princeton Atelier was founded by Princeton Professor Emerita Toni Morrison and is directed by Paul Muldoon, Princeton’s Howard G.B. Clark ’21 Professor in the Humanities and Professor of Creative Writing. This unique academic program brings together professional artists from different disciplines to create new work in the context of a semester-long course. A painter might team with a composer, a choreographer might join with an electrical engineer, a company of theater artists might engage with environmental scientists, or a poet might connect with a videographer. Princeton students have an unrivaled opportunity to be directly involved in these collaborations.</w:t>
      </w:r>
    </w:p>
    <w:p w14:paraId="4C633111" w14:textId="77777777" w:rsidR="001C7D4B" w:rsidRDefault="001C7D4B">
      <w:pPr>
        <w:pStyle w:val="normal0"/>
        <w:spacing w:line="360" w:lineRule="auto"/>
      </w:pPr>
    </w:p>
    <w:p w14:paraId="145E472C" w14:textId="77777777" w:rsidR="001C7D4B" w:rsidRDefault="00C15E66">
      <w:pPr>
        <w:pStyle w:val="norm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For more information on this event, the Princeton Atelier and the more than 100 other events offered each year by the Lewis Center for the Arts visit </w:t>
      </w:r>
      <w:hyperlink r:id="rId6" w:history="1">
        <w:r w:rsidRPr="0071672F">
          <w:rPr>
            <w:rStyle w:val="Hyperlink"/>
            <w:rFonts w:ascii="Times New Roman" w:eastAsia="Times New Roman" w:hAnsi="Times New Roman" w:cs="Times New Roman"/>
            <w:sz w:val="24"/>
          </w:rPr>
          <w:t>arts.princeton.edu</w:t>
        </w:r>
      </w:hyperlink>
      <w:r>
        <w:rPr>
          <w:rFonts w:ascii="Times New Roman" w:eastAsia="Times New Roman" w:hAnsi="Times New Roman" w:cs="Times New Roman"/>
          <w:sz w:val="24"/>
        </w:rPr>
        <w:t>.</w:t>
      </w:r>
    </w:p>
    <w:p w14:paraId="7FDD2F55" w14:textId="77777777" w:rsidR="0071672F" w:rsidRDefault="0071672F">
      <w:pPr>
        <w:pStyle w:val="normal0"/>
        <w:spacing w:line="360" w:lineRule="auto"/>
        <w:rPr>
          <w:rFonts w:ascii="Times New Roman" w:eastAsia="Times New Roman" w:hAnsi="Times New Roman" w:cs="Times New Roman"/>
          <w:sz w:val="24"/>
        </w:rPr>
      </w:pPr>
    </w:p>
    <w:p w14:paraId="636DD39A" w14:textId="77777777" w:rsidR="0071672F" w:rsidRDefault="0071672F" w:rsidP="0071672F">
      <w:pPr>
        <w:pStyle w:val="normal0"/>
        <w:spacing w:line="360" w:lineRule="auto"/>
        <w:jc w:val="center"/>
      </w:pPr>
      <w:r>
        <w:rPr>
          <w:rFonts w:ascii="Times New Roman" w:eastAsia="Times New Roman" w:hAnsi="Times New Roman" w:cs="Times New Roman"/>
          <w:sz w:val="24"/>
        </w:rPr>
        <w:t>###</w:t>
      </w:r>
    </w:p>
    <w:sectPr w:rsidR="007167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1C7D4B"/>
    <w:rsid w:val="00083344"/>
    <w:rsid w:val="00166A59"/>
    <w:rsid w:val="001C7D4B"/>
    <w:rsid w:val="00220A4C"/>
    <w:rsid w:val="002B29A7"/>
    <w:rsid w:val="00516C62"/>
    <w:rsid w:val="005A37E5"/>
    <w:rsid w:val="0060422D"/>
    <w:rsid w:val="006917C4"/>
    <w:rsid w:val="0071672F"/>
    <w:rsid w:val="007A35B7"/>
    <w:rsid w:val="008904D2"/>
    <w:rsid w:val="009259A5"/>
    <w:rsid w:val="009C3C71"/>
    <w:rsid w:val="00C15E66"/>
    <w:rsid w:val="00CE7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F3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C15E6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E66"/>
    <w:rPr>
      <w:rFonts w:ascii="Lucida Grande" w:hAnsi="Lucida Grande" w:cs="Lucida Grande"/>
      <w:sz w:val="18"/>
      <w:szCs w:val="18"/>
    </w:rPr>
  </w:style>
  <w:style w:type="character" w:styleId="Hyperlink">
    <w:name w:val="Hyperlink"/>
    <w:basedOn w:val="DefaultParagraphFont"/>
    <w:uiPriority w:val="99"/>
    <w:unhideWhenUsed/>
    <w:rsid w:val="0071672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C15E6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E66"/>
    <w:rPr>
      <w:rFonts w:ascii="Lucida Grande" w:hAnsi="Lucida Grande" w:cs="Lucida Grande"/>
      <w:sz w:val="18"/>
      <w:szCs w:val="18"/>
    </w:rPr>
  </w:style>
  <w:style w:type="character" w:styleId="Hyperlink">
    <w:name w:val="Hyperlink"/>
    <w:basedOn w:val="DefaultParagraphFont"/>
    <w:uiPriority w:val="99"/>
    <w:unhideWhenUsed/>
    <w:rsid w:val="007167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princeton.edu/art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1028</Words>
  <Characters>5866</Characters>
  <Application>Microsoft Macintosh Word</Application>
  <DocSecurity>0</DocSecurity>
  <Lines>48</Lines>
  <Paragraphs>13</Paragraphs>
  <ScaleCrop>false</ScaleCrop>
  <Company>Princeton University</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Lewis Center for the Arts</cp:lastModifiedBy>
  <cp:revision>2</cp:revision>
  <cp:lastPrinted>2015-04-23T19:58:00Z</cp:lastPrinted>
  <dcterms:created xsi:type="dcterms:W3CDTF">2015-04-27T14:33:00Z</dcterms:created>
  <dcterms:modified xsi:type="dcterms:W3CDTF">2015-04-27T14:33:00Z</dcterms:modified>
</cp:coreProperties>
</file>