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4AAC" w:rsidRDefault="00405BA3">
      <w:pPr>
        <w:pStyle w:val="Normal1"/>
      </w:pPr>
      <w:r>
        <w:rPr>
          <w:noProof/>
        </w:rPr>
        <w:drawing>
          <wp:inline distT="0" distB="0" distL="0" distR="0">
            <wp:extent cx="5733288" cy="2883408"/>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4"/>
                    <a:srcRect/>
                    <a:stretch>
                      <a:fillRect/>
                    </a:stretch>
                  </pic:blipFill>
                  <pic:spPr>
                    <a:xfrm>
                      <a:off x="0" y="0"/>
                      <a:ext cx="5733288" cy="2883408"/>
                    </a:xfrm>
                    <a:prstGeom prst="rect">
                      <a:avLst/>
                    </a:prstGeom>
                    <a:ln/>
                  </pic:spPr>
                </pic:pic>
              </a:graphicData>
            </a:graphic>
          </wp:inline>
        </w:drawing>
      </w:r>
    </w:p>
    <w:p w:rsidR="00CD4AAC" w:rsidRPr="00405BA3" w:rsidRDefault="00405BA3">
      <w:pPr>
        <w:pStyle w:val="Normal1"/>
        <w:rPr>
          <w:rFonts w:ascii="Times New Roman" w:hAnsi="Times New Roman" w:cs="Times New Roman"/>
          <w:sz w:val="24"/>
          <w:szCs w:val="24"/>
        </w:rPr>
      </w:pPr>
      <w:r>
        <w:rPr>
          <w:rFonts w:ascii="Times New Roman" w:hAnsi="Times New Roman" w:cs="Times New Roman"/>
          <w:sz w:val="24"/>
          <w:szCs w:val="24"/>
        </w:rPr>
        <w:t xml:space="preserve">April </w:t>
      </w:r>
      <w:r w:rsidR="00970563">
        <w:rPr>
          <w:rFonts w:ascii="Times New Roman" w:hAnsi="Times New Roman" w:cs="Times New Roman"/>
          <w:sz w:val="24"/>
          <w:szCs w:val="24"/>
        </w:rPr>
        <w:t>22</w:t>
      </w:r>
      <w:r>
        <w:rPr>
          <w:rFonts w:ascii="Times New Roman" w:hAnsi="Times New Roman" w:cs="Times New Roman"/>
          <w:sz w:val="24"/>
          <w:szCs w:val="24"/>
        </w:rPr>
        <w:t xml:space="preserve">, </w:t>
      </w:r>
      <w:r w:rsidR="00984727">
        <w:rPr>
          <w:rFonts w:ascii="Times New Roman" w:hAnsi="Times New Roman" w:cs="Times New Roman"/>
          <w:sz w:val="24"/>
          <w:szCs w:val="24"/>
        </w:rPr>
        <w:t>2016</w:t>
      </w:r>
    </w:p>
    <w:p w:rsidR="00CD4AAC" w:rsidRDefault="00405BA3">
      <w:pPr>
        <w:pStyle w:val="Normal1"/>
        <w:spacing w:line="240" w:lineRule="auto"/>
        <w:jc w:val="center"/>
      </w:pPr>
      <w:r>
        <w:rPr>
          <w:rFonts w:ascii="Times New Roman" w:eastAsia="Times New Roman" w:hAnsi="Times New Roman" w:cs="Times New Roman"/>
          <w:b/>
          <w:sz w:val="36"/>
        </w:rPr>
        <w:t>“Princeton Arts Fellows Present</w:t>
      </w:r>
      <w:r w:rsidR="005D171D">
        <w:rPr>
          <w:rFonts w:ascii="Times New Roman" w:eastAsia="Times New Roman" w:hAnsi="Times New Roman" w:cs="Times New Roman"/>
          <w:b/>
          <w:sz w:val="36"/>
        </w:rPr>
        <w:t>…</w:t>
      </w:r>
      <w:r>
        <w:rPr>
          <w:rFonts w:ascii="Times New Roman" w:eastAsia="Times New Roman" w:hAnsi="Times New Roman" w:cs="Times New Roman"/>
          <w:b/>
          <w:sz w:val="36"/>
        </w:rPr>
        <w:t>”</w:t>
      </w:r>
    </w:p>
    <w:p w:rsidR="00CD4AAC" w:rsidRDefault="00405BA3">
      <w:pPr>
        <w:pStyle w:val="Heading1"/>
        <w:spacing w:before="0" w:line="240" w:lineRule="auto"/>
        <w:contextualSpacing w:val="0"/>
        <w:jc w:val="center"/>
      </w:pPr>
      <w:bookmarkStart w:id="0" w:name="h.ix9itsemqgks" w:colFirst="0" w:colLast="0"/>
      <w:bookmarkEnd w:id="0"/>
      <w:r>
        <w:rPr>
          <w:rFonts w:ascii="Times New Roman" w:eastAsia="Times New Roman" w:hAnsi="Times New Roman" w:cs="Times New Roman"/>
          <w:i/>
          <w:sz w:val="28"/>
        </w:rPr>
        <w:t xml:space="preserve">A </w:t>
      </w:r>
      <w:r w:rsidR="0061256B">
        <w:rPr>
          <w:rFonts w:ascii="Times New Roman" w:eastAsia="Times New Roman" w:hAnsi="Times New Roman" w:cs="Times New Roman"/>
          <w:i/>
          <w:sz w:val="28"/>
        </w:rPr>
        <w:t>sharing</w:t>
      </w:r>
      <w:r>
        <w:rPr>
          <w:rFonts w:ascii="Times New Roman" w:eastAsia="Times New Roman" w:hAnsi="Times New Roman" w:cs="Times New Roman"/>
          <w:i/>
          <w:sz w:val="28"/>
        </w:rPr>
        <w:t xml:space="preserve"> of recent work by current Princeton Arts Fellows Aaron Landsman, </w:t>
      </w:r>
      <w:r w:rsidR="005D171D">
        <w:rPr>
          <w:rFonts w:ascii="Times New Roman" w:eastAsia="Times New Roman" w:hAnsi="Times New Roman" w:cs="Times New Roman"/>
          <w:i/>
          <w:sz w:val="28"/>
        </w:rPr>
        <w:t xml:space="preserve">Hanna </w:t>
      </w:r>
      <w:proofErr w:type="spellStart"/>
      <w:r w:rsidR="005D171D">
        <w:rPr>
          <w:rFonts w:ascii="Times New Roman" w:eastAsia="Times New Roman" w:hAnsi="Times New Roman" w:cs="Times New Roman"/>
          <w:i/>
          <w:color w:val="2A272B"/>
          <w:sz w:val="28"/>
        </w:rPr>
        <w:t>Pylväinen</w:t>
      </w:r>
      <w:proofErr w:type="spellEnd"/>
      <w:r w:rsidR="0061256B">
        <w:rPr>
          <w:rFonts w:ascii="Times New Roman" w:eastAsia="Times New Roman" w:hAnsi="Times New Roman" w:cs="Times New Roman"/>
          <w:i/>
          <w:color w:val="2A272B"/>
          <w:sz w:val="28"/>
        </w:rPr>
        <w:t xml:space="preserve">, </w:t>
      </w:r>
      <w:proofErr w:type="spellStart"/>
      <w:r w:rsidR="0061256B">
        <w:rPr>
          <w:rFonts w:ascii="Times New Roman" w:eastAsia="Times New Roman" w:hAnsi="Times New Roman" w:cs="Times New Roman"/>
          <w:i/>
          <w:color w:val="2A272B"/>
          <w:sz w:val="28"/>
        </w:rPr>
        <w:t>Pacho</w:t>
      </w:r>
      <w:proofErr w:type="spellEnd"/>
      <w:r w:rsidR="0061256B">
        <w:rPr>
          <w:rFonts w:ascii="Times New Roman" w:eastAsia="Times New Roman" w:hAnsi="Times New Roman" w:cs="Times New Roman"/>
          <w:i/>
          <w:color w:val="2A272B"/>
          <w:sz w:val="28"/>
        </w:rPr>
        <w:t xml:space="preserve"> Velez</w:t>
      </w:r>
      <w:r w:rsidR="005D171D">
        <w:rPr>
          <w:rFonts w:ascii="Times New Roman" w:eastAsia="Times New Roman" w:hAnsi="Times New Roman" w:cs="Times New Roman"/>
          <w:i/>
          <w:sz w:val="28"/>
        </w:rPr>
        <w:t xml:space="preserve"> </w:t>
      </w:r>
      <w:r>
        <w:rPr>
          <w:rFonts w:ascii="Times New Roman" w:eastAsia="Times New Roman" w:hAnsi="Times New Roman" w:cs="Times New Roman"/>
          <w:i/>
          <w:sz w:val="28"/>
        </w:rPr>
        <w:t xml:space="preserve">and </w:t>
      </w:r>
      <w:r w:rsidR="0061256B" w:rsidRPr="0061256B">
        <w:rPr>
          <w:rFonts w:ascii="Times New Roman" w:eastAsia="Times New Roman" w:hAnsi="Times New Roman" w:cs="Times New Roman"/>
          <w:i/>
          <w:sz w:val="28"/>
        </w:rPr>
        <w:t xml:space="preserve">Pavel </w:t>
      </w:r>
      <w:proofErr w:type="spellStart"/>
      <w:r w:rsidR="0061256B" w:rsidRPr="0061256B">
        <w:rPr>
          <w:rFonts w:ascii="Times New Roman" w:eastAsia="Times New Roman" w:hAnsi="Times New Roman" w:cs="Times New Roman"/>
          <w:i/>
          <w:sz w:val="28"/>
        </w:rPr>
        <w:t>Zuštiak</w:t>
      </w:r>
      <w:proofErr w:type="spellEnd"/>
    </w:p>
    <w:p w:rsidR="00CD4AAC" w:rsidRDefault="00CD4AAC">
      <w:pPr>
        <w:pStyle w:val="Normal1"/>
      </w:pPr>
    </w:p>
    <w:p w:rsidR="003532BB" w:rsidRDefault="003532BB">
      <w:pPr>
        <w:pStyle w:val="Normal1"/>
        <w:spacing w:line="240" w:lineRule="auto"/>
        <w:rPr>
          <w:rFonts w:ascii="Times New Roman" w:eastAsia="Times New Roman" w:hAnsi="Times New Roman" w:cs="Times New Roman"/>
          <w:color w:val="FF9900"/>
          <w:sz w:val="24"/>
        </w:rPr>
      </w:pPr>
    </w:p>
    <w:p w:rsidR="003532BB" w:rsidRDefault="0061256B">
      <w:pPr>
        <w:pStyle w:val="Normal1"/>
        <w:spacing w:line="240" w:lineRule="auto"/>
        <w:rPr>
          <w:rFonts w:ascii="Times New Roman" w:eastAsia="Times New Roman" w:hAnsi="Times New Roman" w:cs="Times New Roman"/>
          <w:color w:val="FF9900"/>
          <w:sz w:val="24"/>
        </w:rPr>
      </w:pPr>
      <w:r>
        <w:rPr>
          <w:rFonts w:ascii="Helvetica" w:hAnsi="Helvetica" w:cs="Helvetica"/>
          <w:noProof/>
          <w:color w:val="auto"/>
          <w:sz w:val="24"/>
          <w:szCs w:val="24"/>
        </w:rPr>
        <w:drawing>
          <wp:inline distT="0" distB="0" distL="0" distR="0">
            <wp:extent cx="1009650" cy="673100"/>
            <wp:effectExtent l="0" t="0" r="6350" b="1270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09650" cy="673100"/>
                    </a:xfrm>
                    <a:prstGeom prst="rect">
                      <a:avLst/>
                    </a:prstGeom>
                    <a:noFill/>
                    <a:ln>
                      <a:noFill/>
                    </a:ln>
                  </pic:spPr>
                </pic:pic>
              </a:graphicData>
            </a:graphic>
          </wp:inline>
        </w:drawing>
      </w:r>
      <w:r>
        <w:rPr>
          <w:rFonts w:ascii="Times New Roman" w:eastAsia="Times New Roman" w:hAnsi="Times New Roman" w:cs="Times New Roman"/>
          <w:color w:val="FF9900"/>
          <w:sz w:val="24"/>
        </w:rPr>
        <w:t xml:space="preserve"> </w:t>
      </w:r>
      <w:r>
        <w:rPr>
          <w:rFonts w:ascii="Helvetica" w:hAnsi="Helvetica" w:cs="Helvetica"/>
          <w:noProof/>
          <w:color w:val="auto"/>
          <w:sz w:val="24"/>
          <w:szCs w:val="24"/>
        </w:rPr>
        <w:drawing>
          <wp:inline distT="0" distB="0" distL="0" distR="0">
            <wp:extent cx="546100" cy="728133"/>
            <wp:effectExtent l="0" t="0" r="0" b="889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46255" cy="728340"/>
                    </a:xfrm>
                    <a:prstGeom prst="rect">
                      <a:avLst/>
                    </a:prstGeom>
                    <a:noFill/>
                    <a:ln>
                      <a:noFill/>
                    </a:ln>
                  </pic:spPr>
                </pic:pic>
              </a:graphicData>
            </a:graphic>
          </wp:inline>
        </w:drawing>
      </w:r>
      <w:r>
        <w:rPr>
          <w:rFonts w:ascii="Times New Roman" w:eastAsia="Times New Roman" w:hAnsi="Times New Roman" w:cs="Times New Roman"/>
          <w:color w:val="FF9900"/>
          <w:sz w:val="24"/>
        </w:rPr>
        <w:t xml:space="preserve">  </w:t>
      </w:r>
      <w:r>
        <w:rPr>
          <w:rFonts w:ascii="Helvetica" w:hAnsi="Helvetica" w:cs="Helvetica"/>
          <w:noProof/>
          <w:color w:val="auto"/>
          <w:sz w:val="24"/>
          <w:szCs w:val="24"/>
        </w:rPr>
        <w:drawing>
          <wp:inline distT="0" distB="0" distL="0" distR="0">
            <wp:extent cx="542925" cy="7239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42925" cy="723900"/>
                    </a:xfrm>
                    <a:prstGeom prst="rect">
                      <a:avLst/>
                    </a:prstGeom>
                    <a:noFill/>
                    <a:ln>
                      <a:noFill/>
                    </a:ln>
                  </pic:spPr>
                </pic:pic>
              </a:graphicData>
            </a:graphic>
          </wp:inline>
        </w:drawing>
      </w:r>
      <w:r>
        <w:rPr>
          <w:rFonts w:ascii="Times New Roman" w:eastAsia="Times New Roman" w:hAnsi="Times New Roman" w:cs="Times New Roman"/>
          <w:color w:val="FF9900"/>
          <w:sz w:val="24"/>
        </w:rPr>
        <w:t xml:space="preserve">  </w:t>
      </w:r>
      <w:r>
        <w:rPr>
          <w:rFonts w:ascii="Helvetica" w:hAnsi="Helvetica" w:cs="Helvetica"/>
          <w:noProof/>
          <w:color w:val="auto"/>
          <w:sz w:val="24"/>
          <w:szCs w:val="24"/>
        </w:rPr>
        <w:drawing>
          <wp:inline distT="0" distB="0" distL="0" distR="0">
            <wp:extent cx="558800" cy="74506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58800" cy="745067"/>
                    </a:xfrm>
                    <a:prstGeom prst="rect">
                      <a:avLst/>
                    </a:prstGeom>
                    <a:noFill/>
                    <a:ln>
                      <a:noFill/>
                    </a:ln>
                  </pic:spPr>
                </pic:pic>
              </a:graphicData>
            </a:graphic>
          </wp:inline>
        </w:drawing>
      </w:r>
    </w:p>
    <w:p w:rsidR="003532BB" w:rsidRDefault="003532BB">
      <w:pPr>
        <w:pStyle w:val="Normal1"/>
        <w:spacing w:line="240" w:lineRule="auto"/>
        <w:rPr>
          <w:rFonts w:ascii="Times New Roman" w:hAnsi="Times New Roman" w:cs="Times New Roman"/>
          <w:iCs/>
          <w:color w:val="4D4D4D"/>
          <w:sz w:val="24"/>
          <w:szCs w:val="24"/>
        </w:rPr>
      </w:pPr>
      <w:r w:rsidRPr="003532BB">
        <w:rPr>
          <w:rFonts w:ascii="Times New Roman" w:eastAsia="Times New Roman" w:hAnsi="Times New Roman" w:cs="Times New Roman"/>
          <w:color w:val="FF9900"/>
          <w:sz w:val="24"/>
          <w:szCs w:val="24"/>
        </w:rPr>
        <w:t>Photo caption/credit</w:t>
      </w:r>
      <w:r w:rsidR="0061256B">
        <w:rPr>
          <w:rFonts w:ascii="Times New Roman" w:eastAsia="Times New Roman" w:hAnsi="Times New Roman" w:cs="Times New Roman"/>
          <w:color w:val="FF9900"/>
          <w:sz w:val="24"/>
          <w:szCs w:val="24"/>
        </w:rPr>
        <w:t>s</w:t>
      </w:r>
      <w:r w:rsidRPr="003532BB">
        <w:rPr>
          <w:rFonts w:ascii="Times New Roman" w:eastAsia="Times New Roman" w:hAnsi="Times New Roman" w:cs="Times New Roman"/>
          <w:color w:val="FF9900"/>
          <w:sz w:val="24"/>
          <w:szCs w:val="24"/>
        </w:rPr>
        <w:t xml:space="preserve">: </w:t>
      </w:r>
      <w:r w:rsidRPr="003532BB">
        <w:rPr>
          <w:rFonts w:ascii="Times New Roman" w:eastAsia="Times New Roman" w:hAnsi="Times New Roman" w:cs="Times New Roman"/>
          <w:color w:val="auto"/>
          <w:sz w:val="24"/>
          <w:szCs w:val="24"/>
        </w:rPr>
        <w:t xml:space="preserve">Princeton Arts Fellows </w:t>
      </w:r>
      <w:r w:rsidRPr="003532BB">
        <w:rPr>
          <w:rFonts w:ascii="Times New Roman" w:eastAsia="Times New Roman" w:hAnsi="Times New Roman" w:cs="Times New Roman"/>
          <w:i/>
          <w:color w:val="auto"/>
          <w:sz w:val="24"/>
          <w:szCs w:val="24"/>
        </w:rPr>
        <w:t>(left</w:t>
      </w:r>
      <w:r w:rsidR="0061256B">
        <w:rPr>
          <w:rFonts w:ascii="Times New Roman" w:eastAsia="Times New Roman" w:hAnsi="Times New Roman" w:cs="Times New Roman"/>
          <w:i/>
          <w:color w:val="auto"/>
          <w:sz w:val="24"/>
          <w:szCs w:val="24"/>
        </w:rPr>
        <w:t xml:space="preserve"> to right</w:t>
      </w:r>
      <w:r w:rsidRPr="003532BB">
        <w:rPr>
          <w:rFonts w:ascii="Times New Roman" w:eastAsia="Times New Roman" w:hAnsi="Times New Roman" w:cs="Times New Roman"/>
          <w:color w:val="auto"/>
          <w:sz w:val="24"/>
          <w:szCs w:val="24"/>
        </w:rPr>
        <w:t>)</w:t>
      </w:r>
      <w:r w:rsidRPr="003532BB">
        <w:rPr>
          <w:rFonts w:ascii="Times New Roman" w:eastAsia="Times New Roman" w:hAnsi="Times New Roman" w:cs="Times New Roman"/>
          <w:color w:val="FF9900"/>
          <w:sz w:val="24"/>
          <w:szCs w:val="24"/>
        </w:rPr>
        <w:t xml:space="preserve"> </w:t>
      </w:r>
      <w:r w:rsidR="0061256B" w:rsidRPr="003532BB">
        <w:rPr>
          <w:rFonts w:ascii="Times New Roman" w:hAnsi="Times New Roman" w:cs="Times New Roman"/>
          <w:iCs/>
          <w:color w:val="4D4D4D"/>
          <w:sz w:val="24"/>
          <w:szCs w:val="24"/>
        </w:rPr>
        <w:t>Aaron Landsman (photo by David A. Brown)</w:t>
      </w:r>
      <w:r w:rsidR="0061256B">
        <w:rPr>
          <w:rFonts w:ascii="Times New Roman" w:hAnsi="Times New Roman" w:cs="Times New Roman"/>
          <w:iCs/>
          <w:color w:val="4D4D4D"/>
          <w:sz w:val="24"/>
          <w:szCs w:val="24"/>
        </w:rPr>
        <w:t>,</w:t>
      </w:r>
      <w:r w:rsidRPr="003532BB">
        <w:rPr>
          <w:rFonts w:ascii="Times New Roman" w:hAnsi="Times New Roman" w:cs="Times New Roman"/>
          <w:iCs/>
          <w:color w:val="4D4D4D"/>
          <w:sz w:val="24"/>
          <w:szCs w:val="24"/>
        </w:rPr>
        <w:t xml:space="preserve"> Hanna </w:t>
      </w:r>
      <w:proofErr w:type="spellStart"/>
      <w:r w:rsidR="00CC17AE" w:rsidRPr="004F7B82">
        <w:rPr>
          <w:rFonts w:ascii="Times New Roman" w:eastAsia="Times New Roman" w:hAnsi="Times New Roman" w:cs="Times New Roman"/>
          <w:color w:val="2A272B"/>
          <w:sz w:val="24"/>
          <w:szCs w:val="24"/>
        </w:rPr>
        <w:t>Pylväinen</w:t>
      </w:r>
      <w:proofErr w:type="spellEnd"/>
      <w:r w:rsidR="0061256B">
        <w:rPr>
          <w:rFonts w:ascii="Times New Roman" w:eastAsia="Times New Roman" w:hAnsi="Times New Roman" w:cs="Times New Roman"/>
          <w:color w:val="2A272B"/>
          <w:sz w:val="24"/>
          <w:szCs w:val="24"/>
        </w:rPr>
        <w:t xml:space="preserve"> (courtesy Hanna </w:t>
      </w:r>
      <w:proofErr w:type="spellStart"/>
      <w:r w:rsidR="0061256B" w:rsidRPr="004F7B82">
        <w:rPr>
          <w:rFonts w:ascii="Times New Roman" w:eastAsia="Times New Roman" w:hAnsi="Times New Roman" w:cs="Times New Roman"/>
          <w:color w:val="2A272B"/>
          <w:sz w:val="24"/>
          <w:szCs w:val="24"/>
        </w:rPr>
        <w:t>Pylväinen</w:t>
      </w:r>
      <w:proofErr w:type="spellEnd"/>
      <w:r w:rsidR="0061256B">
        <w:rPr>
          <w:rFonts w:ascii="Times New Roman" w:eastAsia="Times New Roman" w:hAnsi="Times New Roman" w:cs="Times New Roman"/>
          <w:color w:val="2A272B"/>
          <w:sz w:val="24"/>
          <w:szCs w:val="24"/>
        </w:rPr>
        <w:t>)</w:t>
      </w:r>
      <w:r w:rsidR="0061256B">
        <w:rPr>
          <w:rFonts w:ascii="Times New Roman" w:hAnsi="Times New Roman" w:cs="Times New Roman"/>
          <w:iCs/>
          <w:color w:val="4D4D4D"/>
          <w:sz w:val="24"/>
          <w:szCs w:val="24"/>
        </w:rPr>
        <w:t>,</w:t>
      </w:r>
      <w:r w:rsidRPr="003532BB">
        <w:rPr>
          <w:rFonts w:ascii="Times New Roman" w:hAnsi="Times New Roman" w:cs="Times New Roman"/>
          <w:iCs/>
          <w:color w:val="4D4D4D"/>
          <w:sz w:val="24"/>
          <w:szCs w:val="24"/>
        </w:rPr>
        <w:t xml:space="preserve"> </w:t>
      </w:r>
      <w:proofErr w:type="spellStart"/>
      <w:r w:rsidR="0061256B">
        <w:rPr>
          <w:rFonts w:ascii="Times New Roman" w:hAnsi="Times New Roman" w:cs="Times New Roman"/>
          <w:iCs/>
          <w:color w:val="4D4D4D"/>
          <w:sz w:val="24"/>
          <w:szCs w:val="24"/>
        </w:rPr>
        <w:t>Pacho</w:t>
      </w:r>
      <w:proofErr w:type="spellEnd"/>
      <w:r w:rsidR="0061256B">
        <w:rPr>
          <w:rFonts w:ascii="Times New Roman" w:hAnsi="Times New Roman" w:cs="Times New Roman"/>
          <w:iCs/>
          <w:color w:val="4D4D4D"/>
          <w:sz w:val="24"/>
          <w:szCs w:val="24"/>
        </w:rPr>
        <w:t xml:space="preserve"> Velez, (courtesy Pacho Velez), and </w:t>
      </w:r>
      <w:r w:rsidR="0061256B" w:rsidRPr="0061256B">
        <w:rPr>
          <w:rFonts w:ascii="Times New Roman" w:hAnsi="Times New Roman" w:cs="Times New Roman"/>
          <w:iCs/>
          <w:color w:val="4D4D4D"/>
          <w:sz w:val="24"/>
          <w:szCs w:val="24"/>
        </w:rPr>
        <w:t xml:space="preserve">Pavel </w:t>
      </w:r>
      <w:proofErr w:type="spellStart"/>
      <w:r w:rsidR="0061256B" w:rsidRPr="0061256B">
        <w:rPr>
          <w:rFonts w:ascii="Times New Roman" w:hAnsi="Times New Roman" w:cs="Times New Roman"/>
          <w:iCs/>
          <w:color w:val="4D4D4D"/>
          <w:sz w:val="24"/>
          <w:szCs w:val="24"/>
        </w:rPr>
        <w:t>Zuštiak</w:t>
      </w:r>
      <w:proofErr w:type="spellEnd"/>
      <w:r w:rsidR="0061256B">
        <w:rPr>
          <w:rFonts w:ascii="Times New Roman" w:hAnsi="Times New Roman" w:cs="Times New Roman"/>
          <w:iCs/>
          <w:color w:val="4D4D4D"/>
          <w:sz w:val="24"/>
          <w:szCs w:val="24"/>
        </w:rPr>
        <w:t xml:space="preserve"> (photo by Robert Flynt)</w:t>
      </w:r>
    </w:p>
    <w:p w:rsidR="003532BB" w:rsidRPr="003532BB" w:rsidRDefault="003532BB">
      <w:pPr>
        <w:pStyle w:val="Normal1"/>
        <w:spacing w:line="240" w:lineRule="auto"/>
        <w:rPr>
          <w:rFonts w:ascii="Times New Roman" w:eastAsia="Times New Roman" w:hAnsi="Times New Roman" w:cs="Times New Roman"/>
          <w:color w:val="FF9900"/>
          <w:sz w:val="24"/>
          <w:szCs w:val="24"/>
        </w:rPr>
      </w:pPr>
    </w:p>
    <w:p w:rsidR="00CD4AAC" w:rsidRDefault="00405BA3">
      <w:pPr>
        <w:pStyle w:val="Normal1"/>
        <w:spacing w:line="240" w:lineRule="auto"/>
      </w:pPr>
      <w:r>
        <w:rPr>
          <w:rFonts w:ascii="Times New Roman" w:eastAsia="Times New Roman" w:hAnsi="Times New Roman" w:cs="Times New Roman"/>
          <w:color w:val="FF9900"/>
          <w:sz w:val="24"/>
        </w:rPr>
        <w:t>Who:</w:t>
      </w:r>
      <w:r>
        <w:rPr>
          <w:rFonts w:ascii="Times New Roman" w:eastAsia="Times New Roman" w:hAnsi="Times New Roman" w:cs="Times New Roman"/>
          <w:color w:val="E36C09"/>
          <w:sz w:val="24"/>
        </w:rPr>
        <w:t xml:space="preserve"> </w:t>
      </w:r>
      <w:r w:rsidRPr="00405BA3">
        <w:rPr>
          <w:rFonts w:ascii="Times New Roman" w:eastAsia="Times New Roman" w:hAnsi="Times New Roman" w:cs="Times New Roman"/>
          <w:color w:val="auto"/>
          <w:sz w:val="24"/>
        </w:rPr>
        <w:t xml:space="preserve">Princeton Arts Fellows </w:t>
      </w:r>
      <w:r w:rsidR="0061256B">
        <w:rPr>
          <w:rFonts w:ascii="Times New Roman" w:eastAsia="Times New Roman" w:hAnsi="Times New Roman" w:cs="Times New Roman"/>
          <w:color w:val="auto"/>
          <w:sz w:val="24"/>
        </w:rPr>
        <w:t>–</w:t>
      </w:r>
      <w:r>
        <w:rPr>
          <w:rFonts w:ascii="Times New Roman" w:eastAsia="Times New Roman" w:hAnsi="Times New Roman" w:cs="Times New Roman"/>
          <w:color w:val="E36C09"/>
          <w:sz w:val="24"/>
        </w:rPr>
        <w:t xml:space="preserve"> </w:t>
      </w:r>
      <w:r w:rsidR="0061256B" w:rsidRPr="0061256B">
        <w:rPr>
          <w:rFonts w:ascii="Times New Roman" w:eastAsia="Times New Roman" w:hAnsi="Times New Roman" w:cs="Times New Roman"/>
          <w:color w:val="auto"/>
          <w:sz w:val="24"/>
        </w:rPr>
        <w:t>playwright and</w:t>
      </w:r>
      <w:r w:rsidR="0061256B">
        <w:rPr>
          <w:rFonts w:ascii="Times New Roman" w:eastAsia="Times New Roman" w:hAnsi="Times New Roman" w:cs="Times New Roman"/>
          <w:color w:val="E36C09"/>
          <w:sz w:val="24"/>
        </w:rPr>
        <w:t xml:space="preserve"> </w:t>
      </w:r>
      <w:r w:rsidR="0061256B">
        <w:rPr>
          <w:rFonts w:ascii="Times New Roman" w:eastAsia="Times New Roman" w:hAnsi="Times New Roman" w:cs="Times New Roman"/>
          <w:color w:val="222222"/>
          <w:sz w:val="24"/>
        </w:rPr>
        <w:t>theater artist Aaron Landsman</w:t>
      </w:r>
      <w:r>
        <w:rPr>
          <w:rFonts w:ascii="Times New Roman" w:eastAsia="Times New Roman" w:hAnsi="Times New Roman" w:cs="Times New Roman"/>
          <w:color w:val="222222"/>
          <w:sz w:val="24"/>
        </w:rPr>
        <w:t xml:space="preserve">, fiction writer Hanna </w:t>
      </w:r>
      <w:proofErr w:type="spellStart"/>
      <w:r>
        <w:rPr>
          <w:rFonts w:ascii="Times New Roman" w:eastAsia="Times New Roman" w:hAnsi="Times New Roman" w:cs="Times New Roman"/>
          <w:color w:val="2A272B"/>
          <w:sz w:val="24"/>
        </w:rPr>
        <w:t>Pylväinen</w:t>
      </w:r>
      <w:proofErr w:type="spellEnd"/>
      <w:r>
        <w:rPr>
          <w:rFonts w:ascii="Times New Roman" w:eastAsia="Times New Roman" w:hAnsi="Times New Roman" w:cs="Times New Roman"/>
          <w:color w:val="2A272B"/>
          <w:sz w:val="24"/>
        </w:rPr>
        <w:t xml:space="preserve">, </w:t>
      </w:r>
      <w:r w:rsidR="0061256B">
        <w:rPr>
          <w:rFonts w:ascii="Times New Roman" w:eastAsia="Times New Roman" w:hAnsi="Times New Roman" w:cs="Times New Roman"/>
          <w:color w:val="2A272B"/>
          <w:sz w:val="24"/>
        </w:rPr>
        <w:t xml:space="preserve">filmmaker </w:t>
      </w:r>
      <w:proofErr w:type="spellStart"/>
      <w:r w:rsidR="0061256B">
        <w:rPr>
          <w:rFonts w:ascii="Times New Roman" w:eastAsia="Times New Roman" w:hAnsi="Times New Roman" w:cs="Times New Roman"/>
          <w:color w:val="2A272B"/>
          <w:sz w:val="24"/>
        </w:rPr>
        <w:t>Pacho</w:t>
      </w:r>
      <w:proofErr w:type="spellEnd"/>
      <w:r w:rsidR="0061256B">
        <w:rPr>
          <w:rFonts w:ascii="Times New Roman" w:eastAsia="Times New Roman" w:hAnsi="Times New Roman" w:cs="Times New Roman"/>
          <w:color w:val="2A272B"/>
          <w:sz w:val="24"/>
        </w:rPr>
        <w:t xml:space="preserve"> Velez</w:t>
      </w:r>
      <w:r w:rsidR="009A73CF">
        <w:rPr>
          <w:rFonts w:ascii="Times New Roman" w:eastAsia="Times New Roman" w:hAnsi="Times New Roman" w:cs="Times New Roman"/>
          <w:color w:val="2A272B"/>
          <w:sz w:val="24"/>
        </w:rPr>
        <w:t>,</w:t>
      </w:r>
      <w:r w:rsidR="0061256B">
        <w:rPr>
          <w:rFonts w:ascii="Times New Roman" w:eastAsia="Times New Roman" w:hAnsi="Times New Roman" w:cs="Times New Roman"/>
          <w:color w:val="2A272B"/>
          <w:sz w:val="24"/>
        </w:rPr>
        <w:t xml:space="preserve"> </w:t>
      </w:r>
      <w:r>
        <w:rPr>
          <w:rFonts w:ascii="Times New Roman" w:eastAsia="Times New Roman" w:hAnsi="Times New Roman" w:cs="Times New Roman"/>
          <w:color w:val="2A272B"/>
          <w:sz w:val="24"/>
        </w:rPr>
        <w:t xml:space="preserve">and </w:t>
      </w:r>
      <w:r w:rsidR="0061256B">
        <w:rPr>
          <w:rFonts w:ascii="Times New Roman" w:eastAsia="Times New Roman" w:hAnsi="Times New Roman" w:cs="Times New Roman"/>
          <w:color w:val="2A272B"/>
          <w:sz w:val="24"/>
        </w:rPr>
        <w:t xml:space="preserve">choreographer </w:t>
      </w:r>
      <w:r w:rsidR="0061256B" w:rsidRPr="0061256B">
        <w:rPr>
          <w:rFonts w:ascii="Times New Roman" w:hAnsi="Times New Roman" w:cs="Times New Roman"/>
          <w:iCs/>
          <w:color w:val="4D4D4D"/>
          <w:sz w:val="24"/>
          <w:szCs w:val="24"/>
        </w:rPr>
        <w:t xml:space="preserve">Pavel </w:t>
      </w:r>
      <w:proofErr w:type="spellStart"/>
      <w:r w:rsidR="0061256B" w:rsidRPr="0061256B">
        <w:rPr>
          <w:rFonts w:ascii="Times New Roman" w:hAnsi="Times New Roman" w:cs="Times New Roman"/>
          <w:iCs/>
          <w:color w:val="4D4D4D"/>
          <w:sz w:val="24"/>
          <w:szCs w:val="24"/>
        </w:rPr>
        <w:t>Zuštiak</w:t>
      </w:r>
      <w:proofErr w:type="spellEnd"/>
    </w:p>
    <w:p w:rsidR="00CD4AAC" w:rsidRDefault="00405BA3">
      <w:pPr>
        <w:pStyle w:val="Normal1"/>
        <w:spacing w:line="240" w:lineRule="auto"/>
      </w:pPr>
      <w:r>
        <w:rPr>
          <w:rFonts w:ascii="Times New Roman" w:eastAsia="Times New Roman" w:hAnsi="Times New Roman" w:cs="Times New Roman"/>
          <w:color w:val="FF9900"/>
          <w:sz w:val="24"/>
        </w:rPr>
        <w:t>What:</w:t>
      </w:r>
      <w:r>
        <w:rPr>
          <w:rFonts w:ascii="Times New Roman" w:eastAsia="Times New Roman" w:hAnsi="Times New Roman" w:cs="Times New Roman"/>
          <w:color w:val="E36C09"/>
          <w:sz w:val="24"/>
        </w:rPr>
        <w:t xml:space="preserve"> </w:t>
      </w:r>
      <w:r>
        <w:rPr>
          <w:rFonts w:ascii="Times New Roman" w:eastAsia="Times New Roman" w:hAnsi="Times New Roman" w:cs="Times New Roman"/>
          <w:sz w:val="24"/>
        </w:rPr>
        <w:t>Present</w:t>
      </w:r>
      <w:r w:rsidR="002A476F">
        <w:rPr>
          <w:rFonts w:ascii="Times New Roman" w:eastAsia="Times New Roman" w:hAnsi="Times New Roman" w:cs="Times New Roman"/>
          <w:sz w:val="24"/>
        </w:rPr>
        <w:t>ing</w:t>
      </w:r>
      <w:r>
        <w:rPr>
          <w:rFonts w:ascii="Times New Roman" w:eastAsia="Times New Roman" w:hAnsi="Times New Roman" w:cs="Times New Roman"/>
          <w:sz w:val="24"/>
        </w:rPr>
        <w:t xml:space="preserve"> recent work and works-in-progress</w:t>
      </w:r>
    </w:p>
    <w:p w:rsidR="00CD4AAC" w:rsidRDefault="00405BA3">
      <w:pPr>
        <w:pStyle w:val="Normal1"/>
        <w:spacing w:line="240" w:lineRule="auto"/>
      </w:pPr>
      <w:r>
        <w:rPr>
          <w:rFonts w:ascii="Times New Roman" w:eastAsia="Times New Roman" w:hAnsi="Times New Roman" w:cs="Times New Roman"/>
          <w:color w:val="FF9900"/>
          <w:sz w:val="24"/>
        </w:rPr>
        <w:t>When:</w:t>
      </w:r>
      <w:r>
        <w:rPr>
          <w:rFonts w:ascii="Times New Roman" w:eastAsia="Times New Roman" w:hAnsi="Times New Roman" w:cs="Times New Roman"/>
          <w:color w:val="FF9900"/>
          <w:sz w:val="24"/>
        </w:rPr>
        <w:tab/>
      </w:r>
      <w:r>
        <w:rPr>
          <w:rFonts w:ascii="Times New Roman" w:eastAsia="Times New Roman" w:hAnsi="Times New Roman" w:cs="Times New Roman"/>
          <w:sz w:val="24"/>
        </w:rPr>
        <w:t>April 2</w:t>
      </w:r>
      <w:r w:rsidR="0061256B">
        <w:rPr>
          <w:rFonts w:ascii="Times New Roman" w:eastAsia="Times New Roman" w:hAnsi="Times New Roman" w:cs="Times New Roman"/>
          <w:sz w:val="24"/>
        </w:rPr>
        <w:t>5</w:t>
      </w:r>
      <w:r>
        <w:rPr>
          <w:rFonts w:ascii="Times New Roman" w:eastAsia="Times New Roman" w:hAnsi="Times New Roman" w:cs="Times New Roman"/>
          <w:sz w:val="24"/>
        </w:rPr>
        <w:t xml:space="preserve"> at 7:00 p.m. with artists’ reception following</w:t>
      </w:r>
    </w:p>
    <w:p w:rsidR="00CD4AAC" w:rsidRDefault="00405BA3">
      <w:pPr>
        <w:pStyle w:val="Normal1"/>
        <w:spacing w:line="240" w:lineRule="auto"/>
      </w:pPr>
      <w:r>
        <w:rPr>
          <w:rFonts w:ascii="Times New Roman" w:eastAsia="Times New Roman" w:hAnsi="Times New Roman" w:cs="Times New Roman"/>
          <w:color w:val="FF9900"/>
          <w:sz w:val="24"/>
        </w:rPr>
        <w:t>Where:</w:t>
      </w:r>
      <w:r>
        <w:rPr>
          <w:rFonts w:ascii="Times New Roman" w:eastAsia="Times New Roman" w:hAnsi="Times New Roman" w:cs="Times New Roman"/>
          <w:b/>
          <w:sz w:val="24"/>
        </w:rPr>
        <w:t xml:space="preserve"> </w:t>
      </w:r>
      <w:r w:rsidR="0061256B">
        <w:rPr>
          <w:rFonts w:ascii="Times New Roman" w:eastAsia="Times New Roman" w:hAnsi="Times New Roman" w:cs="Times New Roman"/>
          <w:sz w:val="24"/>
        </w:rPr>
        <w:t>Marie and Edward Matthews ’53 Acting Studio and James M. Stewart ’32 Theater</w:t>
      </w:r>
      <w:r>
        <w:rPr>
          <w:rFonts w:ascii="Times New Roman" w:eastAsia="Times New Roman" w:hAnsi="Times New Roman" w:cs="Times New Roman"/>
          <w:sz w:val="24"/>
        </w:rPr>
        <w:t xml:space="preserve"> at 185 Nassau Street</w:t>
      </w:r>
    </w:p>
    <w:p w:rsidR="00CD4AAC" w:rsidRDefault="00405BA3">
      <w:pPr>
        <w:pStyle w:val="Normal1"/>
        <w:spacing w:line="240" w:lineRule="auto"/>
      </w:pPr>
      <w:r>
        <w:rPr>
          <w:rFonts w:ascii="Times New Roman" w:eastAsia="Times New Roman" w:hAnsi="Times New Roman" w:cs="Times New Roman"/>
          <w:color w:val="FF9900"/>
          <w:sz w:val="24"/>
        </w:rPr>
        <w:t>Free and open to the public</w:t>
      </w:r>
    </w:p>
    <w:p w:rsidR="00CD4AAC" w:rsidRDefault="00CD4AAC">
      <w:pPr>
        <w:pStyle w:val="Normal1"/>
        <w:spacing w:line="240" w:lineRule="auto"/>
      </w:pPr>
    </w:p>
    <w:p w:rsidR="00CD4AAC" w:rsidRPr="004F7B82" w:rsidRDefault="00405BA3" w:rsidP="004F7B82">
      <w:pPr>
        <w:pStyle w:val="Normal1"/>
        <w:spacing w:line="360" w:lineRule="auto"/>
        <w:rPr>
          <w:rFonts w:ascii="Times New Roman" w:hAnsi="Times New Roman" w:cs="Times New Roman"/>
          <w:sz w:val="24"/>
          <w:szCs w:val="24"/>
        </w:rPr>
      </w:pPr>
      <w:r w:rsidRPr="004F7B82">
        <w:rPr>
          <w:rFonts w:ascii="Times New Roman" w:eastAsia="Times New Roman" w:hAnsi="Times New Roman" w:cs="Times New Roman"/>
          <w:sz w:val="24"/>
          <w:szCs w:val="24"/>
        </w:rPr>
        <w:t>(P</w:t>
      </w:r>
      <w:r w:rsidR="004F7B82" w:rsidRPr="004F7B82">
        <w:rPr>
          <w:rFonts w:ascii="Times New Roman" w:eastAsia="Times New Roman" w:hAnsi="Times New Roman" w:cs="Times New Roman"/>
          <w:sz w:val="24"/>
          <w:szCs w:val="24"/>
        </w:rPr>
        <w:t>rinceton</w:t>
      </w:r>
      <w:r w:rsidRPr="004F7B82">
        <w:rPr>
          <w:rFonts w:ascii="Times New Roman" w:eastAsia="Times New Roman" w:hAnsi="Times New Roman" w:cs="Times New Roman"/>
          <w:sz w:val="24"/>
          <w:szCs w:val="24"/>
        </w:rPr>
        <w:t xml:space="preserve">, NJ)  Princeton University’s current Arts Fellows will gather together for “Princeton Arts Fellows </w:t>
      </w:r>
      <w:proofErr w:type="gramStart"/>
      <w:r w:rsidRPr="004F7B82">
        <w:rPr>
          <w:rFonts w:ascii="Times New Roman" w:eastAsia="Times New Roman" w:hAnsi="Times New Roman" w:cs="Times New Roman"/>
          <w:sz w:val="24"/>
          <w:szCs w:val="24"/>
        </w:rPr>
        <w:t>Present…,”</w:t>
      </w:r>
      <w:proofErr w:type="gramEnd"/>
      <w:r w:rsidRPr="004F7B82">
        <w:rPr>
          <w:rFonts w:ascii="Times New Roman" w:eastAsia="Times New Roman" w:hAnsi="Times New Roman" w:cs="Times New Roman"/>
          <w:sz w:val="24"/>
          <w:szCs w:val="24"/>
        </w:rPr>
        <w:t xml:space="preserve"> a joint showing of new and developing work by </w:t>
      </w:r>
      <w:r w:rsidR="004F7B82">
        <w:rPr>
          <w:rFonts w:ascii="Times New Roman" w:eastAsia="Times New Roman" w:hAnsi="Times New Roman" w:cs="Times New Roman"/>
          <w:sz w:val="24"/>
          <w:szCs w:val="24"/>
        </w:rPr>
        <w:t xml:space="preserve">these </w:t>
      </w:r>
      <w:r w:rsidRPr="004F7B82">
        <w:rPr>
          <w:rFonts w:ascii="Times New Roman" w:eastAsia="Times New Roman" w:hAnsi="Times New Roman" w:cs="Times New Roman"/>
          <w:sz w:val="24"/>
          <w:szCs w:val="24"/>
        </w:rPr>
        <w:t xml:space="preserve">four innovative and diverse artists, in the </w:t>
      </w:r>
      <w:r w:rsidR="0061256B">
        <w:rPr>
          <w:rFonts w:ascii="Times New Roman" w:eastAsia="Times New Roman" w:hAnsi="Times New Roman" w:cs="Times New Roman"/>
          <w:sz w:val="24"/>
          <w:szCs w:val="24"/>
        </w:rPr>
        <w:t>Marie and Edward Matthews ’53 Acting Studio and James M. Stewart ’32 Thea</w:t>
      </w:r>
      <w:r w:rsidR="00047F2E">
        <w:rPr>
          <w:rFonts w:ascii="Times New Roman" w:eastAsia="Times New Roman" w:hAnsi="Times New Roman" w:cs="Times New Roman"/>
          <w:sz w:val="24"/>
          <w:szCs w:val="24"/>
        </w:rPr>
        <w:t>t</w:t>
      </w:r>
      <w:r w:rsidR="0061256B">
        <w:rPr>
          <w:rFonts w:ascii="Times New Roman" w:eastAsia="Times New Roman" w:hAnsi="Times New Roman" w:cs="Times New Roman"/>
          <w:sz w:val="24"/>
          <w:szCs w:val="24"/>
        </w:rPr>
        <w:t>er</w:t>
      </w:r>
      <w:r w:rsidRPr="004F7B82">
        <w:rPr>
          <w:rFonts w:ascii="Times New Roman" w:eastAsia="Times New Roman" w:hAnsi="Times New Roman" w:cs="Times New Roman"/>
          <w:sz w:val="24"/>
          <w:szCs w:val="24"/>
        </w:rPr>
        <w:t xml:space="preserve"> at 185 Nassau Street </w:t>
      </w:r>
      <w:r w:rsidR="001D457B">
        <w:rPr>
          <w:rFonts w:ascii="Times New Roman" w:eastAsia="Times New Roman" w:hAnsi="Times New Roman" w:cs="Times New Roman"/>
          <w:sz w:val="24"/>
          <w:szCs w:val="24"/>
        </w:rPr>
        <w:t xml:space="preserve">on April 25 </w:t>
      </w:r>
      <w:r w:rsidRPr="004F7B82">
        <w:rPr>
          <w:rFonts w:ascii="Times New Roman" w:eastAsia="Times New Roman" w:hAnsi="Times New Roman" w:cs="Times New Roman"/>
          <w:sz w:val="24"/>
          <w:szCs w:val="24"/>
        </w:rPr>
        <w:t xml:space="preserve">at 7:00 p.m. This event, which will feature performances, </w:t>
      </w:r>
      <w:r w:rsidR="004F7B82">
        <w:rPr>
          <w:rFonts w:ascii="Times New Roman" w:eastAsia="Times New Roman" w:hAnsi="Times New Roman" w:cs="Times New Roman"/>
          <w:sz w:val="24"/>
          <w:szCs w:val="24"/>
        </w:rPr>
        <w:t xml:space="preserve">a </w:t>
      </w:r>
      <w:r w:rsidRPr="004F7B82">
        <w:rPr>
          <w:rFonts w:ascii="Times New Roman" w:eastAsia="Times New Roman" w:hAnsi="Times New Roman" w:cs="Times New Roman"/>
          <w:sz w:val="24"/>
          <w:szCs w:val="24"/>
        </w:rPr>
        <w:t xml:space="preserve">reading, </w:t>
      </w:r>
      <w:r w:rsidR="0061256B">
        <w:rPr>
          <w:rFonts w:ascii="Times New Roman" w:eastAsia="Times New Roman" w:hAnsi="Times New Roman" w:cs="Times New Roman"/>
          <w:sz w:val="24"/>
          <w:szCs w:val="24"/>
        </w:rPr>
        <w:t xml:space="preserve">screening </w:t>
      </w:r>
      <w:r w:rsidRPr="004F7B82">
        <w:rPr>
          <w:rFonts w:ascii="Times New Roman" w:eastAsia="Times New Roman" w:hAnsi="Times New Roman" w:cs="Times New Roman"/>
          <w:sz w:val="24"/>
          <w:szCs w:val="24"/>
        </w:rPr>
        <w:t xml:space="preserve">and presentations by playwright and theater artist Aaron Landsman, fiction writer Hanna </w:t>
      </w:r>
      <w:proofErr w:type="spellStart"/>
      <w:r w:rsidRPr="004F7B82">
        <w:rPr>
          <w:rFonts w:ascii="Times New Roman" w:eastAsia="Times New Roman" w:hAnsi="Times New Roman" w:cs="Times New Roman"/>
          <w:color w:val="2A272B"/>
          <w:sz w:val="24"/>
          <w:szCs w:val="24"/>
        </w:rPr>
        <w:t>Pylväinen</w:t>
      </w:r>
      <w:proofErr w:type="spellEnd"/>
      <w:r w:rsidRPr="004F7B82">
        <w:rPr>
          <w:rFonts w:ascii="Times New Roman" w:eastAsia="Times New Roman" w:hAnsi="Times New Roman" w:cs="Times New Roman"/>
          <w:color w:val="2A272B"/>
          <w:sz w:val="24"/>
          <w:szCs w:val="24"/>
        </w:rPr>
        <w:t xml:space="preserve">, </w:t>
      </w:r>
      <w:r w:rsidR="0061256B">
        <w:rPr>
          <w:rFonts w:ascii="Times New Roman" w:eastAsia="Times New Roman" w:hAnsi="Times New Roman" w:cs="Times New Roman"/>
          <w:color w:val="2A272B"/>
          <w:sz w:val="24"/>
        </w:rPr>
        <w:t xml:space="preserve">filmmaker </w:t>
      </w:r>
      <w:proofErr w:type="spellStart"/>
      <w:r w:rsidR="0061256B">
        <w:rPr>
          <w:rFonts w:ascii="Times New Roman" w:eastAsia="Times New Roman" w:hAnsi="Times New Roman" w:cs="Times New Roman"/>
          <w:color w:val="2A272B"/>
          <w:sz w:val="24"/>
        </w:rPr>
        <w:t>Pacho</w:t>
      </w:r>
      <w:proofErr w:type="spellEnd"/>
      <w:r w:rsidR="0061256B">
        <w:rPr>
          <w:rFonts w:ascii="Times New Roman" w:eastAsia="Times New Roman" w:hAnsi="Times New Roman" w:cs="Times New Roman"/>
          <w:color w:val="2A272B"/>
          <w:sz w:val="24"/>
        </w:rPr>
        <w:t xml:space="preserve"> Velez and choreographer </w:t>
      </w:r>
      <w:r w:rsidR="0061256B" w:rsidRPr="0061256B">
        <w:rPr>
          <w:rFonts w:ascii="Times New Roman" w:hAnsi="Times New Roman" w:cs="Times New Roman"/>
          <w:iCs/>
          <w:color w:val="4D4D4D"/>
          <w:sz w:val="24"/>
          <w:szCs w:val="24"/>
        </w:rPr>
        <w:t xml:space="preserve">Pavel </w:t>
      </w:r>
      <w:proofErr w:type="spellStart"/>
      <w:r w:rsidR="0061256B" w:rsidRPr="0061256B">
        <w:rPr>
          <w:rFonts w:ascii="Times New Roman" w:hAnsi="Times New Roman" w:cs="Times New Roman"/>
          <w:iCs/>
          <w:color w:val="4D4D4D"/>
          <w:sz w:val="24"/>
          <w:szCs w:val="24"/>
        </w:rPr>
        <w:t>Zuštiak</w:t>
      </w:r>
      <w:proofErr w:type="spellEnd"/>
      <w:r w:rsidR="00CC17AE">
        <w:rPr>
          <w:rFonts w:ascii="Times New Roman" w:eastAsia="Times New Roman" w:hAnsi="Times New Roman" w:cs="Times New Roman"/>
          <w:sz w:val="24"/>
          <w:szCs w:val="24"/>
        </w:rPr>
        <w:t>,</w:t>
      </w:r>
      <w:r w:rsidRPr="004F7B82">
        <w:rPr>
          <w:rFonts w:ascii="Times New Roman" w:eastAsia="Times New Roman" w:hAnsi="Times New Roman" w:cs="Times New Roman"/>
          <w:sz w:val="24"/>
          <w:szCs w:val="24"/>
        </w:rPr>
        <w:t xml:space="preserve"> </w:t>
      </w:r>
      <w:r w:rsidRPr="004F7B82">
        <w:rPr>
          <w:rFonts w:ascii="Times New Roman" w:eastAsia="Times New Roman" w:hAnsi="Times New Roman" w:cs="Times New Roman"/>
          <w:color w:val="2A272B"/>
          <w:sz w:val="24"/>
          <w:szCs w:val="24"/>
        </w:rPr>
        <w:t>is free and open to the public.</w:t>
      </w:r>
    </w:p>
    <w:p w:rsidR="00CD4AAC" w:rsidRPr="004F7B82" w:rsidRDefault="00CD4AAC" w:rsidP="004F7B82">
      <w:pPr>
        <w:pStyle w:val="Normal1"/>
        <w:spacing w:line="360" w:lineRule="auto"/>
        <w:rPr>
          <w:rFonts w:ascii="Times New Roman" w:hAnsi="Times New Roman" w:cs="Times New Roman"/>
          <w:sz w:val="24"/>
          <w:szCs w:val="24"/>
        </w:rPr>
      </w:pPr>
    </w:p>
    <w:p w:rsidR="0061256B" w:rsidRDefault="0061256B" w:rsidP="0061256B">
      <w:pPr>
        <w:spacing w:line="360" w:lineRule="auto"/>
        <w:rPr>
          <w:rFonts w:ascii="Times New Roman" w:hAnsi="Times New Roman" w:cs="Times New Roman"/>
          <w:color w:val="auto"/>
          <w:sz w:val="24"/>
        </w:rPr>
      </w:pPr>
      <w:r>
        <w:rPr>
          <w:rFonts w:ascii="Times New Roman" w:hAnsi="Times New Roman" w:cs="Times New Roman"/>
          <w:sz w:val="24"/>
        </w:rPr>
        <w:t xml:space="preserve">Funded in part by the Mellon Foundation, Fellows are selected for a two-year residency to teach one course each semester or, in lieu of a course, to undertake an artistic assignment that deeply engages undergraduate students, such as directing a play, conducting a music ensemble, or choreographing a dance piece. Fellows are expected to be active members of the University's intellectual and artistic community while in residence; in return, they are provided the resources and spaces necessary to </w:t>
      </w:r>
      <w:r w:rsidR="00C15457">
        <w:rPr>
          <w:rFonts w:ascii="Times New Roman" w:hAnsi="Times New Roman" w:cs="Times New Roman"/>
          <w:sz w:val="24"/>
        </w:rPr>
        <w:t xml:space="preserve">do </w:t>
      </w:r>
      <w:r>
        <w:rPr>
          <w:rFonts w:ascii="Times New Roman" w:hAnsi="Times New Roman" w:cs="Times New Roman"/>
          <w:sz w:val="24"/>
        </w:rPr>
        <w:t>their work.</w:t>
      </w:r>
    </w:p>
    <w:p w:rsidR="00B80D00" w:rsidRPr="004F7B82" w:rsidRDefault="00B80D00" w:rsidP="004F7B82">
      <w:pPr>
        <w:spacing w:line="360" w:lineRule="auto"/>
        <w:rPr>
          <w:rFonts w:ascii="Times New Roman" w:eastAsia="Times New Roman" w:hAnsi="Times New Roman" w:cs="Times New Roman"/>
          <w:color w:val="auto"/>
          <w:sz w:val="24"/>
          <w:szCs w:val="24"/>
        </w:rPr>
      </w:pPr>
    </w:p>
    <w:p w:rsidR="00A80AF2" w:rsidRDefault="0061256B" w:rsidP="00A80AF2">
      <w:pPr>
        <w:pStyle w:val="Normal1"/>
        <w:spacing w:line="360" w:lineRule="auto"/>
        <w:rPr>
          <w:rFonts w:ascii="Times New Roman" w:eastAsia="ヒラギノ角ゴ Pro W3" w:hAnsi="Times New Roman"/>
          <w:sz w:val="24"/>
        </w:rPr>
      </w:pPr>
      <w:r w:rsidRPr="009A73CF">
        <w:rPr>
          <w:rFonts w:ascii="Times New Roman" w:eastAsia="Times New Roman" w:hAnsi="Times New Roman" w:cs="Times New Roman"/>
          <w:color w:val="2A272B"/>
          <w:sz w:val="24"/>
          <w:szCs w:val="24"/>
        </w:rPr>
        <w:t xml:space="preserve">Landsman will </w:t>
      </w:r>
      <w:r w:rsidRPr="009A73CF">
        <w:rPr>
          <w:rFonts w:ascii="Times" w:hAnsi="Times" w:cs="Times"/>
          <w:color w:val="auto"/>
          <w:sz w:val="24"/>
          <w:szCs w:val="24"/>
        </w:rPr>
        <w:t xml:space="preserve">share excerpts from his upcoming work </w:t>
      </w:r>
      <w:r w:rsidRPr="009A73CF">
        <w:rPr>
          <w:rFonts w:ascii="Times" w:hAnsi="Times" w:cs="Times"/>
          <w:i/>
          <w:color w:val="auto"/>
          <w:sz w:val="24"/>
          <w:szCs w:val="24"/>
        </w:rPr>
        <w:t>Perfect City</w:t>
      </w:r>
      <w:r w:rsidRPr="009A73CF">
        <w:rPr>
          <w:rFonts w:ascii="Times" w:hAnsi="Times" w:cs="Times"/>
          <w:color w:val="auto"/>
          <w:sz w:val="24"/>
          <w:szCs w:val="24"/>
        </w:rPr>
        <w:t xml:space="preserve">, a multivalent artwork about cities, access, and complicity. </w:t>
      </w:r>
      <w:proofErr w:type="spellStart"/>
      <w:r w:rsidR="00606522" w:rsidRPr="009A73CF">
        <w:rPr>
          <w:rFonts w:ascii="Times New Roman" w:eastAsia="Times New Roman" w:hAnsi="Times New Roman" w:cs="Times New Roman"/>
          <w:color w:val="2A272B"/>
          <w:sz w:val="24"/>
          <w:szCs w:val="24"/>
        </w:rPr>
        <w:t>Pylväinen</w:t>
      </w:r>
      <w:proofErr w:type="spellEnd"/>
      <w:r w:rsidR="00606522" w:rsidRPr="009A73CF">
        <w:rPr>
          <w:rFonts w:ascii="Times New Roman" w:eastAsia="ヒラギノ角ゴ Pro W3" w:hAnsi="Times New Roman"/>
          <w:sz w:val="24"/>
          <w:szCs w:val="24"/>
        </w:rPr>
        <w:t xml:space="preserve"> </w:t>
      </w:r>
      <w:r w:rsidR="00A80AF2" w:rsidRPr="009A73CF">
        <w:rPr>
          <w:rFonts w:ascii="Times New Roman" w:eastAsia="ヒラギノ角ゴ Pro W3" w:hAnsi="Times New Roman"/>
          <w:sz w:val="24"/>
          <w:szCs w:val="24"/>
        </w:rPr>
        <w:t xml:space="preserve">will read an excerpt from </w:t>
      </w:r>
      <w:r w:rsidR="00C15457">
        <w:rPr>
          <w:rFonts w:ascii="Times New Roman" w:eastAsia="ヒラギノ角ゴ Pro W3" w:hAnsi="Times New Roman"/>
          <w:sz w:val="24"/>
          <w:szCs w:val="24"/>
        </w:rPr>
        <w:t>her current novel-in-process.</w:t>
      </w:r>
      <w:r w:rsidR="00606522">
        <w:rPr>
          <w:rFonts w:ascii="Times New Roman" w:eastAsia="ヒラギノ角ゴ Pro W3" w:hAnsi="Times New Roman"/>
          <w:sz w:val="24"/>
        </w:rPr>
        <w:t xml:space="preserve"> Velez will screen </w:t>
      </w:r>
      <w:r w:rsidR="00606522" w:rsidRPr="00970563">
        <w:rPr>
          <w:rFonts w:ascii="Times New Roman" w:eastAsia="ヒラギノ角ゴ Pro W3" w:hAnsi="Times New Roman"/>
          <w:sz w:val="24"/>
        </w:rPr>
        <w:t xml:space="preserve">a segment of his current film project, </w:t>
      </w:r>
      <w:r w:rsidR="00606522" w:rsidRPr="00970563">
        <w:rPr>
          <w:rFonts w:ascii="Times New Roman" w:eastAsia="ヒラギノ角ゴ Pro W3" w:hAnsi="Times New Roman"/>
          <w:i/>
          <w:sz w:val="24"/>
        </w:rPr>
        <w:t>The Reagan Years</w:t>
      </w:r>
      <w:r w:rsidR="00606522">
        <w:rPr>
          <w:rFonts w:ascii="Times New Roman" w:eastAsia="ヒラギノ角ゴ Pro W3" w:hAnsi="Times New Roman"/>
          <w:sz w:val="24"/>
        </w:rPr>
        <w:t xml:space="preserve">, and </w:t>
      </w:r>
      <w:proofErr w:type="spellStart"/>
      <w:r w:rsidR="00606522" w:rsidRPr="0061256B">
        <w:rPr>
          <w:rFonts w:ascii="Times New Roman" w:hAnsi="Times New Roman" w:cs="Times New Roman"/>
          <w:iCs/>
          <w:color w:val="4D4D4D"/>
          <w:sz w:val="24"/>
          <w:szCs w:val="24"/>
        </w:rPr>
        <w:t>Zuštiak</w:t>
      </w:r>
      <w:proofErr w:type="spellEnd"/>
      <w:r w:rsidR="00606522">
        <w:rPr>
          <w:rFonts w:ascii="Times New Roman" w:hAnsi="Times New Roman" w:cs="Times New Roman"/>
          <w:iCs/>
          <w:color w:val="4D4D4D"/>
          <w:sz w:val="24"/>
          <w:szCs w:val="24"/>
        </w:rPr>
        <w:t xml:space="preserve"> will </w:t>
      </w:r>
      <w:r w:rsidR="00606522" w:rsidRPr="009A73CF">
        <w:rPr>
          <w:rFonts w:ascii="Times New Roman" w:hAnsi="Times New Roman" w:cs="Times New Roman"/>
          <w:iCs/>
          <w:color w:val="4D4D4D"/>
          <w:sz w:val="24"/>
          <w:szCs w:val="24"/>
        </w:rPr>
        <w:t xml:space="preserve">perform a brief excerpt from </w:t>
      </w:r>
      <w:r w:rsidR="00606522" w:rsidRPr="00970563">
        <w:rPr>
          <w:rFonts w:ascii="Times New Roman" w:hAnsi="Times New Roman" w:cs="Times New Roman"/>
          <w:iCs/>
          <w:color w:val="4D4D4D"/>
          <w:sz w:val="24"/>
          <w:szCs w:val="24"/>
        </w:rPr>
        <w:t>recent work</w:t>
      </w:r>
      <w:r w:rsidR="00C15457" w:rsidRPr="00970563">
        <w:rPr>
          <w:rFonts w:ascii="Times New Roman" w:hAnsi="Times New Roman" w:cs="Times New Roman"/>
          <w:iCs/>
          <w:color w:val="4D4D4D"/>
          <w:sz w:val="24"/>
          <w:szCs w:val="24"/>
        </w:rPr>
        <w:t>.</w:t>
      </w:r>
    </w:p>
    <w:p w:rsidR="00A80AF2" w:rsidRPr="004F7B82" w:rsidRDefault="00A80AF2" w:rsidP="002A476F">
      <w:pPr>
        <w:pStyle w:val="CommentText"/>
        <w:rPr>
          <w:rFonts w:ascii="Times New Roman" w:eastAsia="Times New Roman" w:hAnsi="Times New Roman" w:cs="Times New Roman"/>
        </w:rPr>
      </w:pPr>
    </w:p>
    <w:p w:rsidR="00B80D00" w:rsidRPr="004F7B82" w:rsidRDefault="00B80D00" w:rsidP="004F7B82">
      <w:pPr>
        <w:pStyle w:val="Normal1"/>
        <w:spacing w:after="220" w:line="360" w:lineRule="auto"/>
        <w:rPr>
          <w:rFonts w:ascii="Times New Roman" w:hAnsi="Times New Roman" w:cs="Times New Roman"/>
          <w:sz w:val="24"/>
          <w:szCs w:val="24"/>
        </w:rPr>
      </w:pPr>
      <w:r w:rsidRPr="004F7B82">
        <w:rPr>
          <w:rFonts w:ascii="Times New Roman" w:eastAsia="Times New Roman" w:hAnsi="Times New Roman" w:cs="Times New Roman"/>
          <w:sz w:val="24"/>
          <w:szCs w:val="24"/>
        </w:rPr>
        <w:t>Landsman</w:t>
      </w:r>
      <w:r w:rsidR="004F7B82" w:rsidRPr="004F7B82">
        <w:rPr>
          <w:rFonts w:ascii="Times New Roman" w:eastAsia="Times New Roman" w:hAnsi="Times New Roman" w:cs="Times New Roman"/>
          <w:sz w:val="24"/>
          <w:szCs w:val="24"/>
        </w:rPr>
        <w:t xml:space="preserve">, concluding his </w:t>
      </w:r>
      <w:r w:rsidR="0061256B">
        <w:rPr>
          <w:rFonts w:ascii="Times New Roman" w:eastAsia="Times New Roman" w:hAnsi="Times New Roman" w:cs="Times New Roman"/>
          <w:sz w:val="24"/>
          <w:szCs w:val="24"/>
        </w:rPr>
        <w:t>final</w:t>
      </w:r>
      <w:r w:rsidR="004F7B82" w:rsidRPr="004F7B82">
        <w:rPr>
          <w:rFonts w:ascii="Times New Roman" w:eastAsia="Times New Roman" w:hAnsi="Times New Roman" w:cs="Times New Roman"/>
          <w:sz w:val="24"/>
          <w:szCs w:val="24"/>
        </w:rPr>
        <w:t xml:space="preserve"> year as a Fellow,</w:t>
      </w:r>
      <w:r w:rsidRPr="004F7B82">
        <w:rPr>
          <w:rFonts w:ascii="Times New Roman" w:eastAsia="Times New Roman" w:hAnsi="Times New Roman" w:cs="Times New Roman"/>
          <w:sz w:val="24"/>
          <w:szCs w:val="24"/>
        </w:rPr>
        <w:t xml:space="preserve"> makes performances that are staged in homes, offices, theaters, buses and other locations. </w:t>
      </w:r>
      <w:r w:rsidR="00984727">
        <w:rPr>
          <w:rFonts w:ascii="Times New Roman" w:eastAsia="Times New Roman" w:hAnsi="Times New Roman" w:cs="Times New Roman"/>
          <w:sz w:val="24"/>
          <w:szCs w:val="24"/>
        </w:rPr>
        <w:t xml:space="preserve">Two projects he developed during his fellowship and workshopped at Princeton are currently receiving their New York City premiere. </w:t>
      </w:r>
      <w:r w:rsidR="00984727" w:rsidRPr="00970563">
        <w:rPr>
          <w:rFonts w:ascii="Times New Roman" w:eastAsia="Times New Roman" w:hAnsi="Times New Roman" w:cs="Times New Roman"/>
          <w:i/>
          <w:sz w:val="24"/>
          <w:szCs w:val="24"/>
        </w:rPr>
        <w:t>Empathy School</w:t>
      </w:r>
      <w:r w:rsidR="00984727">
        <w:rPr>
          <w:rFonts w:ascii="Times New Roman" w:eastAsia="Times New Roman" w:hAnsi="Times New Roman" w:cs="Times New Roman"/>
          <w:sz w:val="24"/>
          <w:szCs w:val="24"/>
        </w:rPr>
        <w:t xml:space="preserve"> and </w:t>
      </w:r>
      <w:r w:rsidR="00984727" w:rsidRPr="00970563">
        <w:rPr>
          <w:rFonts w:ascii="Times New Roman" w:eastAsia="Times New Roman" w:hAnsi="Times New Roman" w:cs="Times New Roman"/>
          <w:i/>
          <w:sz w:val="24"/>
          <w:szCs w:val="24"/>
        </w:rPr>
        <w:t>Love Story</w:t>
      </w:r>
      <w:r w:rsidR="00984727">
        <w:rPr>
          <w:rFonts w:ascii="Times New Roman" w:eastAsia="Times New Roman" w:hAnsi="Times New Roman" w:cs="Times New Roman"/>
          <w:sz w:val="24"/>
          <w:szCs w:val="24"/>
        </w:rPr>
        <w:t xml:space="preserve">, both monologues with video and original music, written and directed by Landsman, are being performed at </w:t>
      </w:r>
      <w:proofErr w:type="spellStart"/>
      <w:r w:rsidR="00984727">
        <w:rPr>
          <w:rFonts w:ascii="Times New Roman" w:eastAsia="Times New Roman" w:hAnsi="Times New Roman" w:cs="Times New Roman"/>
          <w:sz w:val="24"/>
          <w:szCs w:val="24"/>
        </w:rPr>
        <w:t>Abrons</w:t>
      </w:r>
      <w:proofErr w:type="spellEnd"/>
      <w:r w:rsidR="00984727">
        <w:rPr>
          <w:rFonts w:ascii="Times New Roman" w:eastAsia="Times New Roman" w:hAnsi="Times New Roman" w:cs="Times New Roman"/>
          <w:sz w:val="24"/>
          <w:szCs w:val="24"/>
        </w:rPr>
        <w:t xml:space="preserve"> Arts Center in New York through April 30. </w:t>
      </w:r>
      <w:r w:rsidRPr="004F7B82">
        <w:rPr>
          <w:rFonts w:ascii="Times New Roman" w:eastAsia="Times New Roman" w:hAnsi="Times New Roman" w:cs="Times New Roman"/>
          <w:sz w:val="24"/>
          <w:szCs w:val="24"/>
        </w:rPr>
        <w:t xml:space="preserve">His </w:t>
      </w:r>
      <w:r w:rsidR="00984727">
        <w:rPr>
          <w:rFonts w:ascii="Times New Roman" w:eastAsia="Times New Roman" w:hAnsi="Times New Roman" w:cs="Times New Roman"/>
          <w:sz w:val="24"/>
          <w:szCs w:val="24"/>
        </w:rPr>
        <w:t xml:space="preserve">recent </w:t>
      </w:r>
      <w:r w:rsidRPr="004F7B82">
        <w:rPr>
          <w:rFonts w:ascii="Times New Roman" w:eastAsia="Times New Roman" w:hAnsi="Times New Roman" w:cs="Times New Roman"/>
          <w:sz w:val="24"/>
          <w:szCs w:val="24"/>
        </w:rPr>
        <w:t xml:space="preserve">work </w:t>
      </w:r>
      <w:r w:rsidRPr="004F7B82">
        <w:rPr>
          <w:rFonts w:ascii="Times New Roman" w:eastAsia="Times New Roman" w:hAnsi="Times New Roman" w:cs="Times New Roman"/>
          <w:i/>
          <w:sz w:val="24"/>
          <w:szCs w:val="24"/>
        </w:rPr>
        <w:t xml:space="preserve">City Council Meeting, </w:t>
      </w:r>
      <w:r w:rsidRPr="004F7B82">
        <w:rPr>
          <w:rFonts w:ascii="Times New Roman" w:eastAsia="Times New Roman" w:hAnsi="Times New Roman" w:cs="Times New Roman"/>
          <w:sz w:val="24"/>
          <w:szCs w:val="24"/>
        </w:rPr>
        <w:t xml:space="preserve">created in collaboration with director Mallory Catlett and designer Jim Findlay, has been presented in New York, Tempe and Houston, San Francisco and Keene, </w:t>
      </w:r>
      <w:r w:rsidR="00D3145D">
        <w:rPr>
          <w:rFonts w:ascii="Times New Roman" w:eastAsia="Times New Roman" w:hAnsi="Times New Roman" w:cs="Times New Roman"/>
          <w:sz w:val="24"/>
          <w:szCs w:val="24"/>
        </w:rPr>
        <w:t>New Hampshire</w:t>
      </w:r>
      <w:r w:rsidRPr="004F7B82">
        <w:rPr>
          <w:rFonts w:ascii="Times New Roman" w:eastAsia="Times New Roman" w:hAnsi="Times New Roman" w:cs="Times New Roman"/>
          <w:sz w:val="24"/>
          <w:szCs w:val="24"/>
        </w:rPr>
        <w:t xml:space="preserve">. His previous work has been commissioned and produced by The Foundry Theatre and PS122 in New York, </w:t>
      </w:r>
      <w:proofErr w:type="spellStart"/>
      <w:r w:rsidRPr="004F7B82">
        <w:rPr>
          <w:rFonts w:ascii="Times New Roman" w:eastAsia="Times New Roman" w:hAnsi="Times New Roman" w:cs="Times New Roman"/>
          <w:sz w:val="24"/>
          <w:szCs w:val="24"/>
        </w:rPr>
        <w:t>DiverseWorks</w:t>
      </w:r>
      <w:proofErr w:type="spellEnd"/>
      <w:r w:rsidRPr="004F7B82">
        <w:rPr>
          <w:rFonts w:ascii="Times New Roman" w:eastAsia="Times New Roman" w:hAnsi="Times New Roman" w:cs="Times New Roman"/>
          <w:sz w:val="24"/>
          <w:szCs w:val="24"/>
        </w:rPr>
        <w:t xml:space="preserve"> in Houston, and </w:t>
      </w:r>
      <w:proofErr w:type="spellStart"/>
      <w:r w:rsidRPr="004F7B82">
        <w:rPr>
          <w:rFonts w:ascii="Times New Roman" w:eastAsia="Times New Roman" w:hAnsi="Times New Roman" w:cs="Times New Roman"/>
          <w:sz w:val="24"/>
          <w:szCs w:val="24"/>
        </w:rPr>
        <w:t>KulturaNova</w:t>
      </w:r>
      <w:proofErr w:type="spellEnd"/>
      <w:r w:rsidRPr="004F7B82">
        <w:rPr>
          <w:rFonts w:ascii="Times New Roman" w:eastAsia="Times New Roman" w:hAnsi="Times New Roman" w:cs="Times New Roman"/>
          <w:sz w:val="24"/>
          <w:szCs w:val="24"/>
        </w:rPr>
        <w:t xml:space="preserve"> in Novi Sad, Serbia. Landsman has also worked as an actor with Elevator Repair Service Theater, Julia </w:t>
      </w:r>
      <w:proofErr w:type="spellStart"/>
      <w:r w:rsidRPr="004F7B82">
        <w:rPr>
          <w:rFonts w:ascii="Times New Roman" w:eastAsia="Times New Roman" w:hAnsi="Times New Roman" w:cs="Times New Roman"/>
          <w:sz w:val="24"/>
          <w:szCs w:val="24"/>
        </w:rPr>
        <w:t>Jarcho</w:t>
      </w:r>
      <w:proofErr w:type="spellEnd"/>
      <w:r w:rsidRPr="004F7B82">
        <w:rPr>
          <w:rFonts w:ascii="Times New Roman" w:eastAsia="Times New Roman" w:hAnsi="Times New Roman" w:cs="Times New Roman"/>
          <w:sz w:val="24"/>
          <w:szCs w:val="24"/>
        </w:rPr>
        <w:t xml:space="preserve">, Richard Maxwell, Tory Vazquez and Deke Weaver, among other artists. </w:t>
      </w:r>
      <w:r w:rsidR="004F7B82" w:rsidRPr="004F7B82">
        <w:rPr>
          <w:rFonts w:ascii="Times New Roman" w:eastAsia="Times New Roman" w:hAnsi="Times New Roman" w:cs="Times New Roman"/>
          <w:sz w:val="24"/>
          <w:szCs w:val="24"/>
        </w:rPr>
        <w:t xml:space="preserve">Over the past </w:t>
      </w:r>
      <w:r w:rsidR="009A73CF">
        <w:rPr>
          <w:rFonts w:ascii="Times New Roman" w:eastAsia="Times New Roman" w:hAnsi="Times New Roman" w:cs="Times New Roman"/>
          <w:sz w:val="24"/>
          <w:szCs w:val="24"/>
        </w:rPr>
        <w:t xml:space="preserve">two </w:t>
      </w:r>
      <w:r w:rsidR="004F7B82" w:rsidRPr="004F7B82">
        <w:rPr>
          <w:rFonts w:ascii="Times New Roman" w:eastAsia="Times New Roman" w:hAnsi="Times New Roman" w:cs="Times New Roman"/>
          <w:sz w:val="24"/>
          <w:szCs w:val="24"/>
        </w:rPr>
        <w:t>year</w:t>
      </w:r>
      <w:r w:rsidR="009A73CF">
        <w:rPr>
          <w:rFonts w:ascii="Times New Roman" w:eastAsia="Times New Roman" w:hAnsi="Times New Roman" w:cs="Times New Roman"/>
          <w:sz w:val="24"/>
          <w:szCs w:val="24"/>
        </w:rPr>
        <w:t>s</w:t>
      </w:r>
      <w:r w:rsidR="004F7B82" w:rsidRPr="004F7B82">
        <w:rPr>
          <w:rFonts w:ascii="Times New Roman" w:eastAsia="Times New Roman" w:hAnsi="Times New Roman" w:cs="Times New Roman"/>
          <w:sz w:val="24"/>
          <w:szCs w:val="24"/>
        </w:rPr>
        <w:t xml:space="preserve"> at Princeton</w:t>
      </w:r>
      <w:r w:rsidRPr="004F7B82">
        <w:rPr>
          <w:rFonts w:ascii="Times New Roman" w:eastAsia="Times New Roman" w:hAnsi="Times New Roman" w:cs="Times New Roman"/>
          <w:sz w:val="24"/>
          <w:szCs w:val="24"/>
        </w:rPr>
        <w:t xml:space="preserve">, </w:t>
      </w:r>
      <w:r w:rsidR="009A73CF">
        <w:rPr>
          <w:rFonts w:ascii="Times New Roman" w:eastAsia="Times New Roman" w:hAnsi="Times New Roman" w:cs="Times New Roman"/>
          <w:sz w:val="24"/>
          <w:szCs w:val="24"/>
        </w:rPr>
        <w:t xml:space="preserve">he </w:t>
      </w:r>
      <w:r w:rsidR="004F7B82" w:rsidRPr="004F7B82">
        <w:rPr>
          <w:rFonts w:ascii="Times New Roman" w:eastAsia="Times New Roman" w:hAnsi="Times New Roman" w:cs="Times New Roman"/>
          <w:sz w:val="24"/>
          <w:szCs w:val="24"/>
        </w:rPr>
        <w:t>has also taught courses in ethnographic playwriting</w:t>
      </w:r>
      <w:r w:rsidR="00606522">
        <w:rPr>
          <w:rFonts w:ascii="Times New Roman" w:eastAsia="Times New Roman" w:hAnsi="Times New Roman" w:cs="Times New Roman"/>
          <w:sz w:val="24"/>
          <w:szCs w:val="24"/>
        </w:rPr>
        <w:t xml:space="preserve">, artist entrepreneurship, </w:t>
      </w:r>
      <w:r w:rsidR="004F7B82" w:rsidRPr="004F7B82">
        <w:rPr>
          <w:rFonts w:ascii="Times New Roman" w:eastAsia="Times New Roman" w:hAnsi="Times New Roman" w:cs="Times New Roman"/>
          <w:sz w:val="24"/>
          <w:szCs w:val="24"/>
        </w:rPr>
        <w:t>and creating collaborative theater.</w:t>
      </w:r>
    </w:p>
    <w:p w:rsidR="00CD4AAC" w:rsidRPr="004F7B82" w:rsidRDefault="00405BA3" w:rsidP="004F7B82">
      <w:pPr>
        <w:pStyle w:val="Normal1"/>
        <w:spacing w:after="220" w:line="360" w:lineRule="auto"/>
        <w:rPr>
          <w:rFonts w:ascii="Times New Roman" w:eastAsia="Times New Roman" w:hAnsi="Times New Roman" w:cs="Times New Roman"/>
          <w:color w:val="2A272B"/>
          <w:sz w:val="24"/>
          <w:szCs w:val="24"/>
        </w:rPr>
      </w:pPr>
      <w:proofErr w:type="spellStart"/>
      <w:r w:rsidRPr="004F7B82">
        <w:rPr>
          <w:rFonts w:ascii="Times New Roman" w:eastAsia="Times New Roman" w:hAnsi="Times New Roman" w:cs="Times New Roman"/>
          <w:sz w:val="24"/>
          <w:szCs w:val="24"/>
        </w:rPr>
        <w:t>Pylväinen</w:t>
      </w:r>
      <w:proofErr w:type="spellEnd"/>
      <w:r w:rsidR="00606522">
        <w:rPr>
          <w:rFonts w:ascii="Times New Roman" w:eastAsia="Times New Roman" w:hAnsi="Times New Roman" w:cs="Times New Roman"/>
          <w:sz w:val="24"/>
          <w:szCs w:val="24"/>
        </w:rPr>
        <w:t>, also completing her final</w:t>
      </w:r>
      <w:r w:rsidR="004F7B82" w:rsidRPr="004F7B82">
        <w:rPr>
          <w:rFonts w:ascii="Times New Roman" w:eastAsia="Times New Roman" w:hAnsi="Times New Roman" w:cs="Times New Roman"/>
          <w:sz w:val="24"/>
          <w:szCs w:val="24"/>
        </w:rPr>
        <w:t xml:space="preserve"> year as a Fellow,</w:t>
      </w:r>
      <w:r w:rsidRPr="004F7B82">
        <w:rPr>
          <w:rFonts w:ascii="Times New Roman" w:eastAsia="Times New Roman" w:hAnsi="Times New Roman" w:cs="Times New Roman"/>
          <w:sz w:val="24"/>
          <w:szCs w:val="24"/>
        </w:rPr>
        <w:t xml:space="preserve"> graduated from Mount Holyoke College and received her M</w:t>
      </w:r>
      <w:r w:rsidR="00B80D00" w:rsidRPr="004F7B82">
        <w:rPr>
          <w:rFonts w:ascii="Times New Roman" w:eastAsia="Times New Roman" w:hAnsi="Times New Roman" w:cs="Times New Roman"/>
          <w:sz w:val="24"/>
          <w:szCs w:val="24"/>
        </w:rPr>
        <w:t>.</w:t>
      </w:r>
      <w:r w:rsidRPr="004F7B82">
        <w:rPr>
          <w:rFonts w:ascii="Times New Roman" w:eastAsia="Times New Roman" w:hAnsi="Times New Roman" w:cs="Times New Roman"/>
          <w:sz w:val="24"/>
          <w:szCs w:val="24"/>
        </w:rPr>
        <w:t>F</w:t>
      </w:r>
      <w:r w:rsidR="00B80D00" w:rsidRPr="004F7B82">
        <w:rPr>
          <w:rFonts w:ascii="Times New Roman" w:eastAsia="Times New Roman" w:hAnsi="Times New Roman" w:cs="Times New Roman"/>
          <w:sz w:val="24"/>
          <w:szCs w:val="24"/>
        </w:rPr>
        <w:t>.</w:t>
      </w:r>
      <w:r w:rsidRPr="004F7B82">
        <w:rPr>
          <w:rFonts w:ascii="Times New Roman" w:eastAsia="Times New Roman" w:hAnsi="Times New Roman" w:cs="Times New Roman"/>
          <w:sz w:val="24"/>
          <w:szCs w:val="24"/>
        </w:rPr>
        <w:t>A</w:t>
      </w:r>
      <w:r w:rsidR="00B80D00" w:rsidRPr="004F7B82">
        <w:rPr>
          <w:rFonts w:ascii="Times New Roman" w:eastAsia="Times New Roman" w:hAnsi="Times New Roman" w:cs="Times New Roman"/>
          <w:sz w:val="24"/>
          <w:szCs w:val="24"/>
        </w:rPr>
        <w:t>.</w:t>
      </w:r>
      <w:r w:rsidRPr="004F7B82">
        <w:rPr>
          <w:rFonts w:ascii="Times New Roman" w:eastAsia="Times New Roman" w:hAnsi="Times New Roman" w:cs="Times New Roman"/>
          <w:sz w:val="24"/>
          <w:szCs w:val="24"/>
        </w:rPr>
        <w:t xml:space="preserve"> from the University of Michigan, where she was also a postgraduate Zell Fellow. She is the recipient of residencies at Djerassi, The MacDowell Colony and Yaddo, and a fellowship at the Fine Arts Work Center in Provincetown, </w:t>
      </w:r>
      <w:r w:rsidR="00C15457" w:rsidRPr="004F7B82">
        <w:rPr>
          <w:rFonts w:ascii="Times New Roman" w:eastAsia="Times New Roman" w:hAnsi="Times New Roman" w:cs="Times New Roman"/>
          <w:sz w:val="24"/>
          <w:szCs w:val="24"/>
        </w:rPr>
        <w:t>Massachusetts</w:t>
      </w:r>
      <w:r w:rsidRPr="004F7B82">
        <w:rPr>
          <w:rFonts w:ascii="Times New Roman" w:eastAsia="Times New Roman" w:hAnsi="Times New Roman" w:cs="Times New Roman"/>
          <w:sz w:val="24"/>
          <w:szCs w:val="24"/>
        </w:rPr>
        <w:t xml:space="preserve">. Her first novel, </w:t>
      </w:r>
      <w:r w:rsidRPr="004F7B82">
        <w:rPr>
          <w:rFonts w:ascii="Times New Roman" w:eastAsia="Times New Roman" w:hAnsi="Times New Roman" w:cs="Times New Roman"/>
          <w:i/>
          <w:sz w:val="24"/>
          <w:szCs w:val="24"/>
        </w:rPr>
        <w:t>We Sinners</w:t>
      </w:r>
      <w:r w:rsidRPr="004F7B82">
        <w:rPr>
          <w:rFonts w:ascii="Times New Roman" w:eastAsia="Times New Roman" w:hAnsi="Times New Roman" w:cs="Times New Roman"/>
          <w:sz w:val="24"/>
          <w:szCs w:val="24"/>
        </w:rPr>
        <w:t xml:space="preserve">, was published by Henry Holt in 2012. </w:t>
      </w:r>
      <w:r w:rsidR="002A476F">
        <w:rPr>
          <w:rFonts w:ascii="Times New Roman" w:eastAsia="Times New Roman" w:hAnsi="Times New Roman" w:cs="Times New Roman"/>
          <w:sz w:val="24"/>
          <w:szCs w:val="24"/>
        </w:rPr>
        <w:t>S</w:t>
      </w:r>
      <w:r w:rsidRPr="004F7B82">
        <w:rPr>
          <w:rFonts w:ascii="Times New Roman" w:eastAsia="Times New Roman" w:hAnsi="Times New Roman" w:cs="Times New Roman"/>
          <w:sz w:val="24"/>
          <w:szCs w:val="24"/>
        </w:rPr>
        <w:t>he is the recipient of the 2012 Whiting Writers' Award and the 2013 Balcones Fiction Prize. Her work has appeared i</w:t>
      </w:r>
      <w:r w:rsidRPr="004F7B82">
        <w:rPr>
          <w:rFonts w:ascii="Times New Roman" w:eastAsia="Times New Roman" w:hAnsi="Times New Roman" w:cs="Times New Roman"/>
          <w:color w:val="222222"/>
          <w:sz w:val="24"/>
          <w:szCs w:val="24"/>
        </w:rPr>
        <w:t xml:space="preserve">n </w:t>
      </w:r>
      <w:r w:rsidRPr="004F7B82">
        <w:rPr>
          <w:rFonts w:ascii="Times New Roman" w:eastAsia="Times New Roman" w:hAnsi="Times New Roman" w:cs="Times New Roman"/>
          <w:i/>
          <w:color w:val="222222"/>
          <w:sz w:val="24"/>
          <w:szCs w:val="24"/>
        </w:rPr>
        <w:t>Harper's Magazine</w:t>
      </w:r>
      <w:r w:rsidRPr="004F7B82">
        <w:rPr>
          <w:rFonts w:ascii="Times New Roman" w:eastAsia="Times New Roman" w:hAnsi="Times New Roman" w:cs="Times New Roman"/>
          <w:color w:val="222222"/>
          <w:sz w:val="24"/>
          <w:szCs w:val="24"/>
        </w:rPr>
        <w:t xml:space="preserve">, </w:t>
      </w:r>
      <w:r w:rsidRPr="004F7B82">
        <w:rPr>
          <w:rFonts w:ascii="Times New Roman" w:eastAsia="Times New Roman" w:hAnsi="Times New Roman" w:cs="Times New Roman"/>
          <w:i/>
          <w:color w:val="222222"/>
          <w:sz w:val="24"/>
          <w:szCs w:val="24"/>
        </w:rPr>
        <w:t>The New York Times</w:t>
      </w:r>
      <w:r w:rsidRPr="004F7B82">
        <w:rPr>
          <w:rFonts w:ascii="Times New Roman" w:eastAsia="Times New Roman" w:hAnsi="Times New Roman" w:cs="Times New Roman"/>
          <w:color w:val="222222"/>
          <w:sz w:val="24"/>
          <w:szCs w:val="24"/>
        </w:rPr>
        <w:t xml:space="preserve">, </w:t>
      </w:r>
      <w:r w:rsidRPr="004F7B82">
        <w:rPr>
          <w:rFonts w:ascii="Times New Roman" w:eastAsia="Times New Roman" w:hAnsi="Times New Roman" w:cs="Times New Roman"/>
          <w:i/>
          <w:color w:val="222222"/>
          <w:sz w:val="24"/>
          <w:szCs w:val="24"/>
        </w:rPr>
        <w:t>The New York Times Magazine</w:t>
      </w:r>
      <w:r w:rsidRPr="004F7B82">
        <w:rPr>
          <w:rFonts w:ascii="Times New Roman" w:eastAsia="Times New Roman" w:hAnsi="Times New Roman" w:cs="Times New Roman"/>
          <w:color w:val="222222"/>
          <w:sz w:val="24"/>
          <w:szCs w:val="24"/>
        </w:rPr>
        <w:t xml:space="preserve">, </w:t>
      </w:r>
      <w:r w:rsidRPr="004F7B82">
        <w:rPr>
          <w:rFonts w:ascii="Times New Roman" w:eastAsia="Times New Roman" w:hAnsi="Times New Roman" w:cs="Times New Roman"/>
          <w:i/>
          <w:color w:val="222222"/>
          <w:sz w:val="24"/>
          <w:szCs w:val="24"/>
        </w:rPr>
        <w:t>The Wall Street Journal</w:t>
      </w:r>
      <w:r w:rsidRPr="004F7B82">
        <w:rPr>
          <w:rFonts w:ascii="Times New Roman" w:eastAsia="Times New Roman" w:hAnsi="Times New Roman" w:cs="Times New Roman"/>
          <w:color w:val="222222"/>
          <w:sz w:val="24"/>
          <w:szCs w:val="24"/>
        </w:rPr>
        <w:t xml:space="preserve">, and </w:t>
      </w:r>
      <w:r w:rsidRPr="004F7B82">
        <w:rPr>
          <w:rFonts w:ascii="Times New Roman" w:eastAsia="Times New Roman" w:hAnsi="Times New Roman" w:cs="Times New Roman"/>
          <w:i/>
          <w:color w:val="222222"/>
          <w:sz w:val="24"/>
          <w:szCs w:val="24"/>
        </w:rPr>
        <w:t>Chicago Tribune</w:t>
      </w:r>
      <w:r w:rsidRPr="004F7B82">
        <w:rPr>
          <w:rFonts w:ascii="Times New Roman" w:eastAsia="Times New Roman" w:hAnsi="Times New Roman" w:cs="Times New Roman"/>
          <w:color w:val="222222"/>
          <w:sz w:val="24"/>
          <w:szCs w:val="24"/>
        </w:rPr>
        <w:t xml:space="preserve">. Currently, she lives in Brooklyn, where she is completing her second novel, </w:t>
      </w:r>
      <w:r w:rsidRPr="004F7B82">
        <w:rPr>
          <w:rFonts w:ascii="Times New Roman" w:eastAsia="Times New Roman" w:hAnsi="Times New Roman" w:cs="Times New Roman"/>
          <w:i/>
          <w:color w:val="222222"/>
          <w:sz w:val="24"/>
          <w:szCs w:val="24"/>
        </w:rPr>
        <w:t>The End of Drum Time</w:t>
      </w:r>
      <w:r w:rsidRPr="004F7B82">
        <w:rPr>
          <w:rFonts w:ascii="Times New Roman" w:eastAsia="Times New Roman" w:hAnsi="Times New Roman" w:cs="Times New Roman"/>
          <w:color w:val="222222"/>
          <w:sz w:val="24"/>
          <w:szCs w:val="24"/>
        </w:rPr>
        <w:t xml:space="preserve">. At Princeton, </w:t>
      </w:r>
      <w:proofErr w:type="spellStart"/>
      <w:r w:rsidRPr="004F7B82">
        <w:rPr>
          <w:rFonts w:ascii="Times New Roman" w:eastAsia="Times New Roman" w:hAnsi="Times New Roman" w:cs="Times New Roman"/>
          <w:color w:val="222222"/>
          <w:sz w:val="24"/>
          <w:szCs w:val="24"/>
        </w:rPr>
        <w:t>Pylväinen</w:t>
      </w:r>
      <w:proofErr w:type="spellEnd"/>
      <w:r w:rsidRPr="004F7B82">
        <w:rPr>
          <w:rFonts w:ascii="Times New Roman" w:eastAsia="Times New Roman" w:hAnsi="Times New Roman" w:cs="Times New Roman"/>
          <w:color w:val="222222"/>
          <w:sz w:val="24"/>
          <w:szCs w:val="24"/>
        </w:rPr>
        <w:t xml:space="preserve"> has been teaching fiction writing</w:t>
      </w:r>
      <w:r w:rsidR="009A73CF">
        <w:rPr>
          <w:rFonts w:ascii="Times New Roman" w:eastAsia="Times New Roman" w:hAnsi="Times New Roman" w:cs="Times New Roman"/>
          <w:color w:val="222222"/>
          <w:sz w:val="24"/>
          <w:szCs w:val="24"/>
        </w:rPr>
        <w:t xml:space="preserve"> workshops</w:t>
      </w:r>
      <w:r w:rsidRPr="004F7B82">
        <w:rPr>
          <w:rFonts w:ascii="Times New Roman" w:eastAsia="Times New Roman" w:hAnsi="Times New Roman" w:cs="Times New Roman"/>
          <w:color w:val="2A272B"/>
          <w:sz w:val="24"/>
          <w:szCs w:val="24"/>
        </w:rPr>
        <w:t>.</w:t>
      </w:r>
    </w:p>
    <w:p w:rsidR="009A73CF" w:rsidRPr="00CB7051" w:rsidRDefault="000E29B6" w:rsidP="000E29B6">
      <w:pPr>
        <w:pStyle w:val="NormalWeb"/>
        <w:spacing w:line="360" w:lineRule="auto"/>
        <w:rPr>
          <w:rFonts w:ascii="Times New Roman" w:hAnsi="Times New Roman"/>
          <w:sz w:val="24"/>
          <w:szCs w:val="24"/>
        </w:rPr>
      </w:pPr>
      <w:proofErr w:type="spellStart"/>
      <w:r w:rsidRPr="00D92245">
        <w:rPr>
          <w:rFonts w:ascii="Times New Roman" w:hAnsi="Times New Roman"/>
          <w:sz w:val="24"/>
          <w:szCs w:val="24"/>
        </w:rPr>
        <w:t>Zuštiak</w:t>
      </w:r>
      <w:proofErr w:type="spellEnd"/>
      <w:r w:rsidRPr="00D92245">
        <w:rPr>
          <w:rFonts w:ascii="Times New Roman" w:hAnsi="Times New Roman"/>
          <w:sz w:val="24"/>
          <w:szCs w:val="24"/>
        </w:rPr>
        <w:t xml:space="preserve"> is a director, choreographer, performer, and founder/artistic director of the New York City-based performance group </w:t>
      </w:r>
      <w:proofErr w:type="spellStart"/>
      <w:r w:rsidRPr="00D92245">
        <w:rPr>
          <w:rFonts w:ascii="Times New Roman" w:hAnsi="Times New Roman"/>
          <w:sz w:val="24"/>
          <w:szCs w:val="24"/>
        </w:rPr>
        <w:t>Palissimo</w:t>
      </w:r>
      <w:proofErr w:type="spellEnd"/>
      <w:r w:rsidRPr="00D92245">
        <w:rPr>
          <w:rFonts w:ascii="Times New Roman" w:hAnsi="Times New Roman"/>
          <w:sz w:val="24"/>
          <w:szCs w:val="24"/>
        </w:rPr>
        <w:t xml:space="preserve"> Company. Born in Czechoslovakia</w:t>
      </w:r>
      <w:r>
        <w:rPr>
          <w:rFonts w:ascii="Times New Roman" w:hAnsi="Times New Roman"/>
          <w:sz w:val="24"/>
          <w:szCs w:val="24"/>
        </w:rPr>
        <w:t>, he</w:t>
      </w:r>
      <w:r w:rsidRPr="00D92245">
        <w:rPr>
          <w:rFonts w:ascii="Times New Roman" w:hAnsi="Times New Roman"/>
          <w:sz w:val="24"/>
          <w:szCs w:val="24"/>
        </w:rPr>
        <w:t xml:space="preserve"> trained at the School for New Dance Development in Amsterdam.  His work</w:t>
      </w:r>
      <w:r>
        <w:rPr>
          <w:rFonts w:ascii="Times New Roman" w:hAnsi="Times New Roman"/>
          <w:sz w:val="24"/>
          <w:szCs w:val="24"/>
        </w:rPr>
        <w:t xml:space="preserve"> </w:t>
      </w:r>
      <w:r w:rsidRPr="00D92245">
        <w:rPr>
          <w:rFonts w:ascii="Times New Roman" w:hAnsi="Times New Roman"/>
          <w:sz w:val="24"/>
          <w:szCs w:val="24"/>
        </w:rPr>
        <w:t>merges the abstract aspects of dance with nonlinear qualities of “theat</w:t>
      </w:r>
      <w:r>
        <w:rPr>
          <w:rFonts w:ascii="Times New Roman" w:hAnsi="Times New Roman"/>
          <w:sz w:val="24"/>
          <w:szCs w:val="24"/>
        </w:rPr>
        <w:t>er</w:t>
      </w:r>
      <w:r w:rsidRPr="00D92245">
        <w:rPr>
          <w:rFonts w:ascii="Times New Roman" w:hAnsi="Times New Roman"/>
          <w:sz w:val="24"/>
          <w:szCs w:val="24"/>
        </w:rPr>
        <w:t xml:space="preserve"> of images” and cinematic </w:t>
      </w:r>
      <w:proofErr w:type="spellStart"/>
      <w:r w:rsidRPr="00D92245">
        <w:rPr>
          <w:rFonts w:ascii="Times New Roman" w:hAnsi="Times New Roman"/>
          <w:i/>
          <w:iCs/>
          <w:sz w:val="24"/>
          <w:szCs w:val="24"/>
        </w:rPr>
        <w:t>mise-en-scène</w:t>
      </w:r>
      <w:proofErr w:type="spellEnd"/>
      <w:r w:rsidRPr="00D92245">
        <w:rPr>
          <w:rFonts w:ascii="Times New Roman" w:hAnsi="Times New Roman"/>
          <w:sz w:val="24"/>
          <w:szCs w:val="24"/>
        </w:rPr>
        <w:t xml:space="preserve">. Themes explored in </w:t>
      </w:r>
      <w:proofErr w:type="spellStart"/>
      <w:r w:rsidRPr="005862F5">
        <w:rPr>
          <w:rFonts w:ascii="Times New Roman" w:hAnsi="Times New Roman"/>
          <w:sz w:val="24"/>
          <w:szCs w:val="24"/>
        </w:rPr>
        <w:t>Zuštiak’s</w:t>
      </w:r>
      <w:proofErr w:type="spellEnd"/>
      <w:r w:rsidRPr="00D92245">
        <w:rPr>
          <w:rFonts w:ascii="Times New Roman" w:hAnsi="Times New Roman"/>
          <w:sz w:val="24"/>
          <w:szCs w:val="24"/>
        </w:rPr>
        <w:t xml:space="preserve"> work include sensory deprivation (</w:t>
      </w:r>
      <w:r w:rsidRPr="00D92245">
        <w:rPr>
          <w:rFonts w:ascii="Times New Roman" w:hAnsi="Times New Roman"/>
          <w:i/>
          <w:iCs/>
          <w:sz w:val="24"/>
          <w:szCs w:val="24"/>
        </w:rPr>
        <w:t>Blind Spot</w:t>
      </w:r>
      <w:r w:rsidRPr="00D92245">
        <w:rPr>
          <w:rFonts w:ascii="Times New Roman" w:hAnsi="Times New Roman"/>
          <w:sz w:val="24"/>
          <w:szCs w:val="24"/>
        </w:rPr>
        <w:t>, 2003), gluttony and obsession (</w:t>
      </w:r>
      <w:r w:rsidRPr="00D92245">
        <w:rPr>
          <w:rFonts w:ascii="Times New Roman" w:hAnsi="Times New Roman"/>
          <w:i/>
          <w:iCs/>
          <w:sz w:val="24"/>
          <w:szCs w:val="24"/>
        </w:rPr>
        <w:t>Itch in the Stitch</w:t>
      </w:r>
      <w:r w:rsidRPr="00D92245">
        <w:rPr>
          <w:rFonts w:ascii="Times New Roman" w:hAnsi="Times New Roman"/>
          <w:sz w:val="24"/>
          <w:szCs w:val="24"/>
        </w:rPr>
        <w:t>, 2007), death and sex (</w:t>
      </w:r>
      <w:r w:rsidRPr="00D92245">
        <w:rPr>
          <w:rFonts w:ascii="Times New Roman" w:hAnsi="Times New Roman"/>
          <w:i/>
          <w:iCs/>
          <w:sz w:val="24"/>
          <w:szCs w:val="24"/>
        </w:rPr>
        <w:t>Le Petit Mort</w:t>
      </w:r>
      <w:r w:rsidRPr="00D92245">
        <w:rPr>
          <w:rFonts w:ascii="Times New Roman" w:hAnsi="Times New Roman"/>
          <w:sz w:val="24"/>
          <w:szCs w:val="24"/>
        </w:rPr>
        <w:t>, 2007), and joy and terror (</w:t>
      </w:r>
      <w:r w:rsidRPr="00D92245">
        <w:rPr>
          <w:rFonts w:ascii="Times New Roman" w:hAnsi="Times New Roman"/>
          <w:i/>
          <w:iCs/>
          <w:sz w:val="24"/>
          <w:szCs w:val="24"/>
        </w:rPr>
        <w:t>Weddings and Beheadings</w:t>
      </w:r>
      <w:r w:rsidRPr="00D92245">
        <w:rPr>
          <w:rFonts w:ascii="Times New Roman" w:hAnsi="Times New Roman"/>
          <w:sz w:val="24"/>
          <w:szCs w:val="24"/>
        </w:rPr>
        <w:t xml:space="preserve">, 2009). One of the recurring motives in many </w:t>
      </w:r>
      <w:r>
        <w:rPr>
          <w:rFonts w:ascii="Times New Roman" w:hAnsi="Times New Roman"/>
          <w:sz w:val="24"/>
          <w:szCs w:val="24"/>
        </w:rPr>
        <w:t xml:space="preserve">of his </w:t>
      </w:r>
      <w:r w:rsidRPr="00D92245">
        <w:rPr>
          <w:rFonts w:ascii="Times New Roman" w:hAnsi="Times New Roman"/>
          <w:sz w:val="24"/>
          <w:szCs w:val="24"/>
        </w:rPr>
        <w:t xml:space="preserve">projects is </w:t>
      </w:r>
      <w:r>
        <w:rPr>
          <w:rFonts w:ascii="Times New Roman" w:hAnsi="Times New Roman"/>
          <w:sz w:val="24"/>
          <w:szCs w:val="24"/>
        </w:rPr>
        <w:t xml:space="preserve">the </w:t>
      </w:r>
      <w:r w:rsidRPr="00D92245">
        <w:rPr>
          <w:rFonts w:ascii="Times New Roman" w:hAnsi="Times New Roman"/>
          <w:sz w:val="24"/>
          <w:szCs w:val="24"/>
        </w:rPr>
        <w:t xml:space="preserve">interplay between performers and audiences. </w:t>
      </w:r>
      <w:r w:rsidRPr="00CB7051">
        <w:rPr>
          <w:rFonts w:ascii="Times New Roman" w:hAnsi="Times New Roman"/>
          <w:sz w:val="24"/>
          <w:szCs w:val="24"/>
        </w:rPr>
        <w:t xml:space="preserve">His five-hour trilogy </w:t>
      </w:r>
      <w:r w:rsidRPr="00CB7051">
        <w:rPr>
          <w:rFonts w:ascii="Times New Roman" w:hAnsi="Times New Roman"/>
          <w:i/>
          <w:sz w:val="24"/>
          <w:szCs w:val="24"/>
        </w:rPr>
        <w:t>The Painted Bird</w:t>
      </w:r>
      <w:r w:rsidRPr="00CB7051">
        <w:rPr>
          <w:rFonts w:ascii="Times New Roman" w:hAnsi="Times New Roman"/>
          <w:sz w:val="24"/>
          <w:szCs w:val="24"/>
        </w:rPr>
        <w:t xml:space="preserve">, inspired by Jerzy </w:t>
      </w:r>
      <w:proofErr w:type="spellStart"/>
      <w:r w:rsidRPr="00CB7051">
        <w:rPr>
          <w:rFonts w:ascii="Times New Roman" w:hAnsi="Times New Roman"/>
          <w:sz w:val="24"/>
          <w:szCs w:val="24"/>
        </w:rPr>
        <w:t>Kosiński</w:t>
      </w:r>
      <w:r>
        <w:rPr>
          <w:rFonts w:ascii="Times New Roman" w:hAnsi="Times New Roman"/>
          <w:sz w:val="24"/>
          <w:szCs w:val="24"/>
        </w:rPr>
        <w:t>’</w:t>
      </w:r>
      <w:r w:rsidRPr="00CB7051">
        <w:rPr>
          <w:rFonts w:ascii="Times New Roman" w:hAnsi="Times New Roman"/>
          <w:sz w:val="24"/>
          <w:szCs w:val="24"/>
        </w:rPr>
        <w:t>s</w:t>
      </w:r>
      <w:proofErr w:type="spellEnd"/>
      <w:r w:rsidRPr="00CB7051">
        <w:rPr>
          <w:rFonts w:ascii="Times New Roman" w:hAnsi="Times New Roman"/>
          <w:sz w:val="24"/>
          <w:szCs w:val="24"/>
        </w:rPr>
        <w:t xml:space="preserve"> novel, received a 2013 Bessie Award nomination for Outstanding Production. </w:t>
      </w:r>
      <w:proofErr w:type="spellStart"/>
      <w:r>
        <w:rPr>
          <w:rFonts w:ascii="Times New Roman" w:hAnsi="Times New Roman"/>
          <w:sz w:val="24"/>
          <w:szCs w:val="24"/>
        </w:rPr>
        <w:t>Z</w:t>
      </w:r>
      <w:r w:rsidRPr="00CB7051">
        <w:rPr>
          <w:rFonts w:ascii="Times New Roman" w:hAnsi="Times New Roman"/>
          <w:sz w:val="24"/>
          <w:szCs w:val="24"/>
        </w:rPr>
        <w:t>uštiak’s</w:t>
      </w:r>
      <w:proofErr w:type="spellEnd"/>
      <w:r w:rsidRPr="00CB7051">
        <w:rPr>
          <w:rFonts w:ascii="Times New Roman" w:hAnsi="Times New Roman"/>
          <w:sz w:val="24"/>
          <w:szCs w:val="24"/>
        </w:rPr>
        <w:t xml:space="preserve"> work has been presented </w:t>
      </w:r>
      <w:r>
        <w:rPr>
          <w:rFonts w:ascii="Times New Roman" w:hAnsi="Times New Roman"/>
          <w:sz w:val="24"/>
          <w:szCs w:val="24"/>
        </w:rPr>
        <w:t>in the U.S. at</w:t>
      </w:r>
      <w:r w:rsidRPr="00CB7051">
        <w:rPr>
          <w:rFonts w:ascii="Times New Roman" w:hAnsi="Times New Roman"/>
          <w:sz w:val="24"/>
          <w:szCs w:val="24"/>
        </w:rPr>
        <w:t xml:space="preserve"> </w:t>
      </w:r>
      <w:proofErr w:type="spellStart"/>
      <w:r w:rsidRPr="00CB7051">
        <w:rPr>
          <w:rFonts w:ascii="Times New Roman" w:hAnsi="Times New Roman"/>
          <w:sz w:val="24"/>
          <w:szCs w:val="24"/>
        </w:rPr>
        <w:t>Wexner</w:t>
      </w:r>
      <w:proofErr w:type="spellEnd"/>
      <w:r w:rsidRPr="00CB7051">
        <w:rPr>
          <w:rFonts w:ascii="Times New Roman" w:hAnsi="Times New Roman"/>
          <w:sz w:val="24"/>
          <w:szCs w:val="24"/>
        </w:rPr>
        <w:t xml:space="preserve"> Center for the Arts, Performance Space 122, Baryshnikov Arts Center, </w:t>
      </w:r>
      <w:proofErr w:type="spellStart"/>
      <w:r w:rsidRPr="00CB7051">
        <w:rPr>
          <w:rFonts w:ascii="Times New Roman" w:hAnsi="Times New Roman"/>
          <w:sz w:val="24"/>
          <w:szCs w:val="24"/>
        </w:rPr>
        <w:t>Abrons</w:t>
      </w:r>
      <w:proofErr w:type="spellEnd"/>
      <w:r w:rsidRPr="00CB7051">
        <w:rPr>
          <w:rFonts w:ascii="Times New Roman" w:hAnsi="Times New Roman"/>
          <w:sz w:val="24"/>
          <w:szCs w:val="24"/>
        </w:rPr>
        <w:t xml:space="preserve"> Arts Center, Legion Arts, Performance Art Dance Lab (PADL) West</w:t>
      </w:r>
      <w:r>
        <w:rPr>
          <w:rFonts w:ascii="Times New Roman" w:hAnsi="Times New Roman"/>
          <w:sz w:val="24"/>
          <w:szCs w:val="24"/>
        </w:rPr>
        <w:t>,</w:t>
      </w:r>
      <w:r w:rsidRPr="00CB7051">
        <w:rPr>
          <w:rFonts w:ascii="Times New Roman" w:hAnsi="Times New Roman"/>
          <w:sz w:val="24"/>
          <w:szCs w:val="24"/>
        </w:rPr>
        <w:t xml:space="preserve"> and internationally at </w:t>
      </w:r>
      <w:proofErr w:type="spellStart"/>
      <w:r w:rsidRPr="00CB7051">
        <w:rPr>
          <w:rFonts w:ascii="Times New Roman" w:hAnsi="Times New Roman"/>
          <w:sz w:val="24"/>
          <w:szCs w:val="24"/>
        </w:rPr>
        <w:t>Archa</w:t>
      </w:r>
      <w:proofErr w:type="spellEnd"/>
      <w:r w:rsidRPr="00CB7051">
        <w:rPr>
          <w:rFonts w:ascii="Times New Roman" w:hAnsi="Times New Roman"/>
          <w:sz w:val="24"/>
          <w:szCs w:val="24"/>
        </w:rPr>
        <w:t xml:space="preserve"> Theatre (Czech Republic), Bratislava in Movement dance festival, Slovak National Theatre, Bytom International Dance Festival (Poland), and </w:t>
      </w:r>
      <w:proofErr w:type="spellStart"/>
      <w:r w:rsidRPr="00CB7051">
        <w:rPr>
          <w:rFonts w:ascii="Times New Roman" w:hAnsi="Times New Roman"/>
          <w:sz w:val="24"/>
          <w:szCs w:val="24"/>
        </w:rPr>
        <w:t>KioSK</w:t>
      </w:r>
      <w:proofErr w:type="spellEnd"/>
      <w:r w:rsidRPr="00CB7051">
        <w:rPr>
          <w:rFonts w:ascii="Times New Roman" w:hAnsi="Times New Roman"/>
          <w:sz w:val="24"/>
          <w:szCs w:val="24"/>
        </w:rPr>
        <w:t xml:space="preserve"> Festival and State Theatre Kosice (both in Slovakia). His </w:t>
      </w:r>
      <w:r>
        <w:rPr>
          <w:rFonts w:ascii="Times New Roman" w:hAnsi="Times New Roman"/>
          <w:sz w:val="24"/>
          <w:szCs w:val="24"/>
        </w:rPr>
        <w:t>most recent</w:t>
      </w:r>
      <w:r w:rsidRPr="00CB7051">
        <w:rPr>
          <w:rFonts w:ascii="Times New Roman" w:hAnsi="Times New Roman"/>
          <w:sz w:val="24"/>
          <w:szCs w:val="24"/>
        </w:rPr>
        <w:t xml:space="preserve"> work </w:t>
      </w:r>
      <w:r>
        <w:rPr>
          <w:rFonts w:ascii="Times New Roman" w:hAnsi="Times New Roman"/>
          <w:sz w:val="24"/>
          <w:szCs w:val="24"/>
        </w:rPr>
        <w:t>was</w:t>
      </w:r>
      <w:r w:rsidRPr="00CB7051">
        <w:rPr>
          <w:rFonts w:ascii="Times New Roman" w:hAnsi="Times New Roman"/>
          <w:sz w:val="24"/>
          <w:szCs w:val="24"/>
        </w:rPr>
        <w:t xml:space="preserve"> co-commissioned by New York Live Arts, Walker Arts Center</w:t>
      </w:r>
      <w:r>
        <w:rPr>
          <w:rFonts w:ascii="Times New Roman" w:hAnsi="Times New Roman"/>
          <w:sz w:val="24"/>
          <w:szCs w:val="24"/>
        </w:rPr>
        <w:t>,</w:t>
      </w:r>
      <w:r w:rsidRPr="00CB7051">
        <w:rPr>
          <w:rFonts w:ascii="Times New Roman" w:hAnsi="Times New Roman"/>
          <w:sz w:val="24"/>
          <w:szCs w:val="24"/>
        </w:rPr>
        <w:t xml:space="preserve"> and Legion Arts. </w:t>
      </w:r>
      <w:proofErr w:type="spellStart"/>
      <w:r w:rsidRPr="00CB7051">
        <w:rPr>
          <w:rFonts w:ascii="Times New Roman" w:hAnsi="Times New Roman"/>
          <w:sz w:val="24"/>
          <w:szCs w:val="24"/>
        </w:rPr>
        <w:t>Zuštiak</w:t>
      </w:r>
      <w:proofErr w:type="spellEnd"/>
      <w:r w:rsidRPr="00CB7051">
        <w:rPr>
          <w:rFonts w:ascii="Times New Roman" w:hAnsi="Times New Roman"/>
          <w:sz w:val="24"/>
          <w:szCs w:val="24"/>
        </w:rPr>
        <w:t xml:space="preserve"> has been an artist in residence at the Grotowski Institute in Poland, </w:t>
      </w:r>
      <w:proofErr w:type="spellStart"/>
      <w:r w:rsidRPr="00CB7051">
        <w:rPr>
          <w:rFonts w:ascii="Times New Roman" w:hAnsi="Times New Roman"/>
          <w:sz w:val="24"/>
          <w:szCs w:val="24"/>
        </w:rPr>
        <w:t>Stanica</w:t>
      </w:r>
      <w:proofErr w:type="spellEnd"/>
      <w:r w:rsidRPr="00CB7051">
        <w:rPr>
          <w:rFonts w:ascii="Times New Roman" w:hAnsi="Times New Roman"/>
          <w:sz w:val="24"/>
          <w:szCs w:val="24"/>
        </w:rPr>
        <w:t xml:space="preserve"> in Slovakia, Lower Manhattan Cultural Council, </w:t>
      </w:r>
      <w:proofErr w:type="spellStart"/>
      <w:r w:rsidRPr="00CB7051">
        <w:rPr>
          <w:rFonts w:ascii="Times New Roman" w:hAnsi="Times New Roman"/>
          <w:sz w:val="24"/>
          <w:szCs w:val="24"/>
        </w:rPr>
        <w:t>Abrons</w:t>
      </w:r>
      <w:proofErr w:type="spellEnd"/>
      <w:r>
        <w:rPr>
          <w:rFonts w:ascii="Times New Roman" w:hAnsi="Times New Roman"/>
          <w:sz w:val="24"/>
          <w:szCs w:val="24"/>
        </w:rPr>
        <w:t xml:space="preserve"> Art Center</w:t>
      </w:r>
      <w:r w:rsidRPr="00CB7051">
        <w:rPr>
          <w:rFonts w:ascii="Times New Roman" w:hAnsi="Times New Roman"/>
          <w:sz w:val="24"/>
          <w:szCs w:val="24"/>
        </w:rPr>
        <w:t>, Vermont Performance Lab</w:t>
      </w:r>
      <w:r>
        <w:rPr>
          <w:rFonts w:ascii="Times New Roman" w:hAnsi="Times New Roman"/>
          <w:sz w:val="24"/>
          <w:szCs w:val="24"/>
        </w:rPr>
        <w:t>,</w:t>
      </w:r>
      <w:r w:rsidRPr="00CB7051">
        <w:rPr>
          <w:rFonts w:ascii="Times New Roman" w:hAnsi="Times New Roman"/>
          <w:sz w:val="24"/>
          <w:szCs w:val="24"/>
        </w:rPr>
        <w:t xml:space="preserve"> and Maggie </w:t>
      </w:r>
      <w:proofErr w:type="spellStart"/>
      <w:r w:rsidRPr="00CB7051">
        <w:rPr>
          <w:rFonts w:ascii="Times New Roman" w:hAnsi="Times New Roman"/>
          <w:sz w:val="24"/>
          <w:szCs w:val="24"/>
        </w:rPr>
        <w:t>Allesee</w:t>
      </w:r>
      <w:proofErr w:type="spellEnd"/>
      <w:r w:rsidRPr="00CB7051">
        <w:rPr>
          <w:rFonts w:ascii="Times New Roman" w:hAnsi="Times New Roman"/>
          <w:sz w:val="24"/>
          <w:szCs w:val="24"/>
        </w:rPr>
        <w:t xml:space="preserve"> National Choreographic Center. He is the winner of three Princess Grace Awards</w:t>
      </w:r>
      <w:r>
        <w:rPr>
          <w:rFonts w:ascii="Times New Roman" w:hAnsi="Times New Roman"/>
          <w:sz w:val="24"/>
          <w:szCs w:val="24"/>
        </w:rPr>
        <w:t xml:space="preserve"> and</w:t>
      </w:r>
      <w:r w:rsidRPr="00CB7051">
        <w:rPr>
          <w:rFonts w:ascii="Times New Roman" w:hAnsi="Times New Roman"/>
          <w:sz w:val="24"/>
          <w:szCs w:val="24"/>
        </w:rPr>
        <w:t xml:space="preserve"> is a recipient of 2013 </w:t>
      </w:r>
      <w:proofErr w:type="gramStart"/>
      <w:r w:rsidRPr="00CB7051">
        <w:rPr>
          <w:rFonts w:ascii="Times New Roman" w:hAnsi="Times New Roman"/>
          <w:sz w:val="24"/>
          <w:szCs w:val="24"/>
        </w:rPr>
        <w:t>Lower</w:t>
      </w:r>
      <w:proofErr w:type="gramEnd"/>
      <w:r w:rsidRPr="00CB7051">
        <w:rPr>
          <w:rFonts w:ascii="Times New Roman" w:hAnsi="Times New Roman"/>
          <w:sz w:val="24"/>
          <w:szCs w:val="24"/>
        </w:rPr>
        <w:t xml:space="preserve"> Manhattan Cultural Council President's Award for Excellence in Artistic Practice, a 2012 New England Founda</w:t>
      </w:r>
      <w:r>
        <w:rPr>
          <w:rFonts w:ascii="Times New Roman" w:hAnsi="Times New Roman"/>
          <w:sz w:val="24"/>
          <w:szCs w:val="24"/>
        </w:rPr>
        <w:t>ti</w:t>
      </w:r>
      <w:r w:rsidRPr="00CB7051">
        <w:rPr>
          <w:rFonts w:ascii="Times New Roman" w:hAnsi="Times New Roman"/>
          <w:sz w:val="24"/>
          <w:szCs w:val="24"/>
        </w:rPr>
        <w:t xml:space="preserve">on for the Arts/National Dance Project Award, and a </w:t>
      </w:r>
      <w:r>
        <w:rPr>
          <w:rFonts w:ascii="Times New Roman" w:hAnsi="Times New Roman"/>
          <w:sz w:val="24"/>
          <w:szCs w:val="24"/>
        </w:rPr>
        <w:t>2010 Guggenheim Fellowship. He is currently teaching</w:t>
      </w:r>
      <w:r w:rsidR="00945E2C">
        <w:rPr>
          <w:rFonts w:ascii="Times New Roman" w:hAnsi="Times New Roman"/>
          <w:sz w:val="24"/>
          <w:szCs w:val="24"/>
        </w:rPr>
        <w:t xml:space="preserve"> “</w:t>
      </w:r>
      <w:r w:rsidR="00945E2C" w:rsidRPr="00945E2C">
        <w:rPr>
          <w:rFonts w:ascii="Times New Roman" w:hAnsi="Times New Roman"/>
          <w:sz w:val="24"/>
          <w:szCs w:val="24"/>
        </w:rPr>
        <w:t>Dance Appreciation: Seeing Dance in New York City/Articulating the Elusive</w:t>
      </w:r>
      <w:r w:rsidR="00945E2C">
        <w:rPr>
          <w:rFonts w:ascii="Times New Roman" w:hAnsi="Times New Roman"/>
          <w:sz w:val="24"/>
          <w:szCs w:val="24"/>
        </w:rPr>
        <w:t>,” and l</w:t>
      </w:r>
      <w:r>
        <w:rPr>
          <w:rFonts w:ascii="Times New Roman" w:hAnsi="Times New Roman"/>
          <w:sz w:val="24"/>
          <w:szCs w:val="24"/>
        </w:rPr>
        <w:t xml:space="preserve">ast fall taught </w:t>
      </w:r>
      <w:r w:rsidR="00945E2C">
        <w:rPr>
          <w:rFonts w:ascii="Times New Roman" w:hAnsi="Times New Roman"/>
          <w:sz w:val="24"/>
          <w:szCs w:val="24"/>
        </w:rPr>
        <w:t>“</w:t>
      </w:r>
      <w:r w:rsidR="00945E2C" w:rsidRPr="00945E2C">
        <w:rPr>
          <w:rFonts w:ascii="Times New Roman" w:hAnsi="Times New Roman"/>
          <w:sz w:val="24"/>
          <w:szCs w:val="24"/>
        </w:rPr>
        <w:t>Special Topics in Contemporary Practice — Idea, Concept, Context: Making Performance Fast</w:t>
      </w:r>
      <w:r w:rsidR="00945E2C">
        <w:rPr>
          <w:rFonts w:ascii="Times New Roman" w:hAnsi="Times New Roman"/>
          <w:sz w:val="24"/>
          <w:szCs w:val="24"/>
        </w:rPr>
        <w:t>.”</w:t>
      </w:r>
    </w:p>
    <w:p w:rsidR="000E29B6" w:rsidRPr="00945E2C" w:rsidRDefault="000E29B6" w:rsidP="000E29B6">
      <w:pPr>
        <w:widowControl w:val="0"/>
        <w:autoSpaceDE w:val="0"/>
        <w:autoSpaceDN w:val="0"/>
        <w:adjustRightInd w:val="0"/>
        <w:spacing w:line="360" w:lineRule="auto"/>
        <w:rPr>
          <w:rFonts w:ascii="Times New Roman" w:hAnsi="Times New Roman" w:cs="Times New Roman"/>
          <w:sz w:val="24"/>
          <w:szCs w:val="24"/>
        </w:rPr>
      </w:pPr>
      <w:r w:rsidRPr="00945E2C">
        <w:rPr>
          <w:rFonts w:ascii="Times New Roman" w:hAnsi="Times New Roman" w:cs="Times New Roman"/>
          <w:sz w:val="24"/>
          <w:szCs w:val="24"/>
        </w:rPr>
        <w:t xml:space="preserve">Velez is a filmmaker who </w:t>
      </w:r>
      <w:r w:rsidRPr="00945E2C">
        <w:rPr>
          <w:rFonts w:ascii="Times New Roman" w:hAnsi="Times New Roman" w:cs="Times New Roman"/>
          <w:color w:val="1A1A1A"/>
          <w:sz w:val="24"/>
          <w:szCs w:val="24"/>
        </w:rPr>
        <w:t xml:space="preserve">works at the intersection of ethnography, contemporary art, and political documentary. His current project, </w:t>
      </w:r>
      <w:r w:rsidRPr="00945E2C">
        <w:rPr>
          <w:rFonts w:ascii="Times New Roman" w:hAnsi="Times New Roman" w:cs="Times New Roman"/>
          <w:i/>
          <w:color w:val="1A1A1A"/>
          <w:sz w:val="24"/>
          <w:szCs w:val="24"/>
        </w:rPr>
        <w:t>The Reagan Years</w:t>
      </w:r>
      <w:r w:rsidRPr="00945E2C">
        <w:rPr>
          <w:rFonts w:ascii="Times New Roman" w:hAnsi="Times New Roman" w:cs="Times New Roman"/>
          <w:color w:val="1A1A1A"/>
          <w:sz w:val="24"/>
          <w:szCs w:val="24"/>
        </w:rPr>
        <w:t xml:space="preserve">, explores a prolific actor’s defining role: Leader of the Free World. Velez’s previous film, </w:t>
      </w:r>
      <w:proofErr w:type="spellStart"/>
      <w:r w:rsidRPr="00945E2C">
        <w:rPr>
          <w:rFonts w:ascii="Times New Roman" w:hAnsi="Times New Roman" w:cs="Times New Roman"/>
          <w:i/>
          <w:color w:val="1A1A1A"/>
          <w:sz w:val="24"/>
          <w:szCs w:val="24"/>
        </w:rPr>
        <w:t>Manakamana</w:t>
      </w:r>
      <w:proofErr w:type="spellEnd"/>
      <w:r w:rsidRPr="00945E2C">
        <w:rPr>
          <w:rFonts w:ascii="Times New Roman" w:hAnsi="Times New Roman" w:cs="Times New Roman"/>
          <w:color w:val="1A1A1A"/>
          <w:sz w:val="24"/>
          <w:szCs w:val="24"/>
        </w:rPr>
        <w:t xml:space="preserve">, was screened at Princeton last October and won a Golden Leopard Award at the Locarno Film Festival. It played around the world, including at the Whitney Biennial and the Toronto International Film Festival. His earlier film and theater work has been presented at venues such as the Edinburgh Fringe Festival, the Museum of Ethnography in Stockholm, and on Japanese National Television. Last fall he taught a course on </w:t>
      </w:r>
      <w:r w:rsidR="00945E2C" w:rsidRPr="00945E2C">
        <w:rPr>
          <w:rFonts w:ascii="Times New Roman" w:hAnsi="Times New Roman" w:cs="Times New Roman"/>
          <w:color w:val="1A1A1A"/>
          <w:sz w:val="24"/>
          <w:szCs w:val="24"/>
        </w:rPr>
        <w:t>documentary filmma</w:t>
      </w:r>
      <w:r w:rsidR="00047F2E">
        <w:rPr>
          <w:rFonts w:ascii="Times New Roman" w:hAnsi="Times New Roman" w:cs="Times New Roman"/>
          <w:color w:val="1A1A1A"/>
          <w:sz w:val="24"/>
          <w:szCs w:val="24"/>
        </w:rPr>
        <w:t>k</w:t>
      </w:r>
      <w:r w:rsidR="00945E2C" w:rsidRPr="00945E2C">
        <w:rPr>
          <w:rFonts w:ascii="Times New Roman" w:hAnsi="Times New Roman" w:cs="Times New Roman"/>
          <w:color w:val="1A1A1A"/>
          <w:sz w:val="24"/>
          <w:szCs w:val="24"/>
        </w:rPr>
        <w:t>ing</w:t>
      </w:r>
      <w:r w:rsidRPr="00945E2C">
        <w:rPr>
          <w:rFonts w:ascii="Times New Roman" w:hAnsi="Times New Roman" w:cs="Times New Roman"/>
          <w:color w:val="1A1A1A"/>
          <w:sz w:val="24"/>
          <w:szCs w:val="24"/>
        </w:rPr>
        <w:t xml:space="preserve"> and this current semester is teaching a course, “World on a Wire: 12 Film</w:t>
      </w:r>
      <w:r w:rsidR="00970563">
        <w:rPr>
          <w:rFonts w:ascii="Times New Roman" w:hAnsi="Times New Roman" w:cs="Times New Roman"/>
          <w:color w:val="1A1A1A"/>
          <w:sz w:val="24"/>
          <w:szCs w:val="24"/>
        </w:rPr>
        <w:t>s</w:t>
      </w:r>
      <w:bookmarkStart w:id="1" w:name="_GoBack"/>
      <w:bookmarkEnd w:id="1"/>
      <w:r w:rsidRPr="00945E2C">
        <w:rPr>
          <w:rFonts w:ascii="Times New Roman" w:hAnsi="Times New Roman" w:cs="Times New Roman"/>
          <w:color w:val="1A1A1A"/>
          <w:sz w:val="24"/>
          <w:szCs w:val="24"/>
        </w:rPr>
        <w:t xml:space="preserve">, 12 Filmmakers,” in which </w:t>
      </w:r>
      <w:r w:rsidR="00945E2C" w:rsidRPr="00945E2C">
        <w:rPr>
          <w:rFonts w:ascii="Times New Roman" w:hAnsi="Times New Roman" w:cs="Times New Roman"/>
          <w:color w:val="1A1A1A"/>
          <w:sz w:val="24"/>
          <w:szCs w:val="24"/>
        </w:rPr>
        <w:t>he has invited 12 contemporary filmmakers to screen and discuss their recent films, screenings that were opened to the public.</w:t>
      </w:r>
    </w:p>
    <w:p w:rsidR="000E29B6" w:rsidRDefault="000E29B6" w:rsidP="000E29B6">
      <w:pPr>
        <w:spacing w:line="360" w:lineRule="auto"/>
        <w:rPr>
          <w:rFonts w:ascii="Times New Roman" w:hAnsi="Times New Roman" w:cs="Times New Roman"/>
          <w:sz w:val="24"/>
          <w:szCs w:val="24"/>
        </w:rPr>
      </w:pPr>
    </w:p>
    <w:p w:rsidR="00606522" w:rsidRPr="00606522" w:rsidRDefault="003532BB" w:rsidP="00606522">
      <w:pPr>
        <w:spacing w:line="360" w:lineRule="auto"/>
        <w:rPr>
          <w:rFonts w:ascii="Times New Roman" w:hAnsi="Times New Roman" w:cs="Times New Roman"/>
          <w:sz w:val="24"/>
          <w:szCs w:val="24"/>
        </w:rPr>
      </w:pPr>
      <w:r w:rsidRPr="003532BB">
        <w:rPr>
          <w:rFonts w:ascii="Times New Roman" w:hAnsi="Times New Roman" w:cs="Times New Roman"/>
          <w:color w:val="1A1A1A"/>
          <w:sz w:val="24"/>
          <w:szCs w:val="24"/>
        </w:rPr>
        <w:t xml:space="preserve">As </w:t>
      </w:r>
      <w:r w:rsidR="00606522">
        <w:rPr>
          <w:rFonts w:ascii="Times New Roman" w:hAnsi="Times New Roman" w:cs="Times New Roman"/>
          <w:color w:val="1A1A1A"/>
          <w:sz w:val="24"/>
          <w:szCs w:val="24"/>
        </w:rPr>
        <w:t>Landsman</w:t>
      </w:r>
      <w:r w:rsidRPr="003532BB">
        <w:rPr>
          <w:rFonts w:ascii="Times New Roman" w:hAnsi="Times New Roman" w:cs="Times New Roman"/>
          <w:color w:val="1A1A1A"/>
          <w:sz w:val="24"/>
          <w:szCs w:val="24"/>
        </w:rPr>
        <w:t xml:space="preserve"> and </w:t>
      </w:r>
      <w:proofErr w:type="spellStart"/>
      <w:r w:rsidR="00606522" w:rsidRPr="003532BB">
        <w:rPr>
          <w:rFonts w:ascii="Times New Roman" w:eastAsia="Times New Roman" w:hAnsi="Times New Roman" w:cs="Times New Roman"/>
          <w:sz w:val="24"/>
          <w:szCs w:val="24"/>
        </w:rPr>
        <w:t>Pylväinen</w:t>
      </w:r>
      <w:proofErr w:type="spellEnd"/>
      <w:r w:rsidR="00606522">
        <w:rPr>
          <w:rFonts w:ascii="Times New Roman" w:hAnsi="Times New Roman" w:cs="Times New Roman"/>
          <w:color w:val="1A1A1A"/>
          <w:sz w:val="24"/>
          <w:szCs w:val="24"/>
        </w:rPr>
        <w:t xml:space="preserve"> </w:t>
      </w:r>
      <w:r>
        <w:rPr>
          <w:rFonts w:ascii="Times New Roman" w:hAnsi="Times New Roman" w:cs="Times New Roman"/>
          <w:color w:val="1A1A1A"/>
          <w:sz w:val="24"/>
          <w:szCs w:val="24"/>
        </w:rPr>
        <w:t>conclude their tenure</w:t>
      </w:r>
      <w:r w:rsidRPr="003532BB">
        <w:rPr>
          <w:rFonts w:ascii="Times New Roman" w:hAnsi="Times New Roman" w:cs="Times New Roman"/>
          <w:color w:val="1A1A1A"/>
          <w:sz w:val="24"/>
          <w:szCs w:val="24"/>
        </w:rPr>
        <w:t xml:space="preserve"> a</w:t>
      </w:r>
      <w:r>
        <w:rPr>
          <w:rFonts w:ascii="Times New Roman" w:hAnsi="Times New Roman" w:cs="Times New Roman"/>
          <w:color w:val="1A1A1A"/>
          <w:sz w:val="24"/>
          <w:szCs w:val="24"/>
        </w:rPr>
        <w:t>s</w:t>
      </w:r>
      <w:r w:rsidRPr="003532BB">
        <w:rPr>
          <w:rFonts w:ascii="Times New Roman" w:hAnsi="Times New Roman" w:cs="Times New Roman"/>
          <w:color w:val="1A1A1A"/>
          <w:sz w:val="24"/>
          <w:szCs w:val="24"/>
        </w:rPr>
        <w:t xml:space="preserve"> Fellows in June, </w:t>
      </w:r>
      <w:r w:rsidR="00606522">
        <w:rPr>
          <w:rFonts w:ascii="Times New Roman" w:hAnsi="Times New Roman" w:cs="Times New Roman"/>
          <w:color w:val="1A1A1A"/>
          <w:sz w:val="24"/>
          <w:szCs w:val="24"/>
        </w:rPr>
        <w:t>Velez</w:t>
      </w:r>
      <w:r w:rsidRPr="003532BB">
        <w:rPr>
          <w:rFonts w:ascii="Times New Roman" w:hAnsi="Times New Roman" w:cs="Times New Roman"/>
          <w:color w:val="1A1A1A"/>
          <w:sz w:val="24"/>
          <w:szCs w:val="24"/>
        </w:rPr>
        <w:t xml:space="preserve"> </w:t>
      </w:r>
      <w:r w:rsidR="00606522">
        <w:rPr>
          <w:rFonts w:ascii="Times New Roman" w:hAnsi="Times New Roman" w:cs="Times New Roman"/>
          <w:color w:val="1A1A1A"/>
          <w:sz w:val="24"/>
          <w:szCs w:val="24"/>
        </w:rPr>
        <w:t xml:space="preserve">and </w:t>
      </w:r>
      <w:proofErr w:type="spellStart"/>
      <w:r w:rsidR="00606522" w:rsidRPr="003532BB">
        <w:rPr>
          <w:rFonts w:ascii="Times New Roman" w:hAnsi="Times New Roman" w:cs="Times New Roman"/>
          <w:sz w:val="24"/>
          <w:szCs w:val="24"/>
        </w:rPr>
        <w:t>Zuštiak</w:t>
      </w:r>
      <w:proofErr w:type="spellEnd"/>
      <w:r w:rsidR="00606522" w:rsidRPr="003532BB">
        <w:rPr>
          <w:rFonts w:ascii="Times New Roman" w:hAnsi="Times New Roman" w:cs="Times New Roman"/>
          <w:color w:val="1A1A1A"/>
          <w:sz w:val="24"/>
          <w:szCs w:val="24"/>
        </w:rPr>
        <w:t xml:space="preserve"> </w:t>
      </w:r>
      <w:r w:rsidRPr="003532BB">
        <w:rPr>
          <w:rFonts w:ascii="Times New Roman" w:hAnsi="Times New Roman" w:cs="Times New Roman"/>
          <w:color w:val="1A1A1A"/>
          <w:sz w:val="24"/>
          <w:szCs w:val="24"/>
        </w:rPr>
        <w:t>will begin their second year joined by recently announced 201</w:t>
      </w:r>
      <w:r w:rsidR="00606522">
        <w:rPr>
          <w:rFonts w:ascii="Times New Roman" w:hAnsi="Times New Roman" w:cs="Times New Roman"/>
          <w:color w:val="1A1A1A"/>
          <w:sz w:val="24"/>
          <w:szCs w:val="24"/>
        </w:rPr>
        <w:t>6</w:t>
      </w:r>
      <w:r w:rsidRPr="003532BB">
        <w:rPr>
          <w:rFonts w:ascii="Times New Roman" w:hAnsi="Times New Roman" w:cs="Times New Roman"/>
          <w:color w:val="1A1A1A"/>
          <w:sz w:val="24"/>
          <w:szCs w:val="24"/>
        </w:rPr>
        <w:t>-1</w:t>
      </w:r>
      <w:r w:rsidR="00606522">
        <w:rPr>
          <w:rFonts w:ascii="Times New Roman" w:hAnsi="Times New Roman" w:cs="Times New Roman"/>
          <w:color w:val="1A1A1A"/>
          <w:sz w:val="24"/>
          <w:szCs w:val="24"/>
        </w:rPr>
        <w:t>8</w:t>
      </w:r>
      <w:r w:rsidRPr="003532BB">
        <w:rPr>
          <w:rFonts w:ascii="Times New Roman" w:hAnsi="Times New Roman" w:cs="Times New Roman"/>
          <w:color w:val="1A1A1A"/>
          <w:sz w:val="24"/>
          <w:szCs w:val="24"/>
        </w:rPr>
        <w:t xml:space="preserve"> Arts Fellows</w:t>
      </w:r>
      <w:r w:rsidRPr="003532BB">
        <w:rPr>
          <w:rFonts w:ascii="Times New Roman" w:hAnsi="Times New Roman" w:cs="Times New Roman"/>
          <w:sz w:val="24"/>
          <w:szCs w:val="24"/>
        </w:rPr>
        <w:t xml:space="preserve">, </w:t>
      </w:r>
      <w:r w:rsidR="00606522">
        <w:rPr>
          <w:rFonts w:ascii="Times New Roman" w:hAnsi="Times New Roman" w:cs="Times New Roman"/>
          <w:iCs/>
          <w:sz w:val="24"/>
          <w:szCs w:val="24"/>
        </w:rPr>
        <w:t>c</w:t>
      </w:r>
      <w:r w:rsidR="00606522" w:rsidRPr="00606522">
        <w:rPr>
          <w:rFonts w:ascii="Times New Roman" w:hAnsi="Times New Roman" w:cs="Times New Roman"/>
          <w:iCs/>
          <w:sz w:val="24"/>
          <w:szCs w:val="24"/>
        </w:rPr>
        <w:t xml:space="preserve">omposer Shawn Jaeger, filmmaker </w:t>
      </w:r>
      <w:proofErr w:type="spellStart"/>
      <w:r w:rsidR="00606522" w:rsidRPr="00606522">
        <w:rPr>
          <w:rFonts w:ascii="Times New Roman" w:hAnsi="Times New Roman" w:cs="Times New Roman"/>
          <w:iCs/>
          <w:sz w:val="24"/>
          <w:szCs w:val="24"/>
        </w:rPr>
        <w:t>Afia</w:t>
      </w:r>
      <w:proofErr w:type="spellEnd"/>
      <w:r w:rsidR="00606522" w:rsidRPr="00606522">
        <w:rPr>
          <w:rFonts w:ascii="Times New Roman" w:hAnsi="Times New Roman" w:cs="Times New Roman"/>
          <w:iCs/>
          <w:sz w:val="24"/>
          <w:szCs w:val="24"/>
        </w:rPr>
        <w:t xml:space="preserve"> Serena Nathaniel, and writer Rebekah </w:t>
      </w:r>
      <w:proofErr w:type="spellStart"/>
      <w:r w:rsidR="00606522" w:rsidRPr="00606522">
        <w:rPr>
          <w:rFonts w:ascii="Times New Roman" w:hAnsi="Times New Roman" w:cs="Times New Roman"/>
          <w:iCs/>
          <w:sz w:val="24"/>
          <w:szCs w:val="24"/>
        </w:rPr>
        <w:t>Rutkoff</w:t>
      </w:r>
      <w:proofErr w:type="spellEnd"/>
      <w:r w:rsidR="00606522">
        <w:rPr>
          <w:rFonts w:ascii="Times New Roman" w:hAnsi="Times New Roman" w:cs="Times New Roman"/>
          <w:iCs/>
          <w:sz w:val="24"/>
          <w:szCs w:val="24"/>
        </w:rPr>
        <w:t>.</w:t>
      </w:r>
    </w:p>
    <w:p w:rsidR="003532BB" w:rsidRDefault="003532BB" w:rsidP="003532BB">
      <w:pPr>
        <w:spacing w:line="360" w:lineRule="auto"/>
        <w:rPr>
          <w:rFonts w:ascii="Times New Roman" w:hAnsi="Times New Roman" w:cs="Times New Roman"/>
          <w:iCs/>
          <w:sz w:val="24"/>
          <w:szCs w:val="24"/>
        </w:rPr>
      </w:pPr>
    </w:p>
    <w:p w:rsidR="003532BB" w:rsidRDefault="00D3145D" w:rsidP="003532BB">
      <w:pPr>
        <w:spacing w:line="360" w:lineRule="auto"/>
        <w:rPr>
          <w:rFonts w:ascii="Times New Roman" w:hAnsi="Times New Roman" w:cs="Times New Roman"/>
          <w:iCs/>
          <w:sz w:val="24"/>
          <w:szCs w:val="24"/>
        </w:rPr>
      </w:pPr>
      <w:r>
        <w:rPr>
          <w:rFonts w:ascii="Times New Roman" w:hAnsi="Times New Roman" w:cs="Times New Roman"/>
          <w:iCs/>
          <w:sz w:val="24"/>
          <w:szCs w:val="24"/>
        </w:rPr>
        <w:t>The a</w:t>
      </w:r>
      <w:r w:rsidR="003532BB">
        <w:rPr>
          <w:rFonts w:ascii="Times New Roman" w:hAnsi="Times New Roman" w:cs="Times New Roman"/>
          <w:iCs/>
          <w:sz w:val="24"/>
          <w:szCs w:val="24"/>
        </w:rPr>
        <w:t>pplication</w:t>
      </w:r>
      <w:r>
        <w:rPr>
          <w:rFonts w:ascii="Times New Roman" w:hAnsi="Times New Roman" w:cs="Times New Roman"/>
          <w:iCs/>
          <w:sz w:val="24"/>
          <w:szCs w:val="24"/>
        </w:rPr>
        <w:t xml:space="preserve"> cycle</w:t>
      </w:r>
      <w:r w:rsidR="003532BB">
        <w:rPr>
          <w:rFonts w:ascii="Times New Roman" w:hAnsi="Times New Roman" w:cs="Times New Roman"/>
          <w:iCs/>
          <w:sz w:val="24"/>
          <w:szCs w:val="24"/>
        </w:rPr>
        <w:t xml:space="preserve"> for the 201</w:t>
      </w:r>
      <w:r w:rsidR="00606522">
        <w:rPr>
          <w:rFonts w:ascii="Times New Roman" w:hAnsi="Times New Roman" w:cs="Times New Roman"/>
          <w:iCs/>
          <w:sz w:val="24"/>
          <w:szCs w:val="24"/>
        </w:rPr>
        <w:t>7</w:t>
      </w:r>
      <w:r w:rsidR="003532BB">
        <w:rPr>
          <w:rFonts w:ascii="Times New Roman" w:hAnsi="Times New Roman" w:cs="Times New Roman"/>
          <w:iCs/>
          <w:sz w:val="24"/>
          <w:szCs w:val="24"/>
        </w:rPr>
        <w:t>-1</w:t>
      </w:r>
      <w:r w:rsidR="00606522">
        <w:rPr>
          <w:rFonts w:ascii="Times New Roman" w:hAnsi="Times New Roman" w:cs="Times New Roman"/>
          <w:iCs/>
          <w:sz w:val="24"/>
          <w:szCs w:val="24"/>
        </w:rPr>
        <w:t>9</w:t>
      </w:r>
      <w:r w:rsidR="003532BB">
        <w:rPr>
          <w:rFonts w:ascii="Times New Roman" w:hAnsi="Times New Roman" w:cs="Times New Roman"/>
          <w:iCs/>
          <w:sz w:val="24"/>
          <w:szCs w:val="24"/>
        </w:rPr>
        <w:t xml:space="preserve"> round of Fellows will begin in July with a</w:t>
      </w:r>
      <w:r>
        <w:rPr>
          <w:rFonts w:ascii="Times New Roman" w:hAnsi="Times New Roman" w:cs="Times New Roman"/>
          <w:iCs/>
          <w:sz w:val="24"/>
          <w:szCs w:val="24"/>
        </w:rPr>
        <w:t xml:space="preserve"> submission</w:t>
      </w:r>
      <w:r w:rsidR="003532BB">
        <w:rPr>
          <w:rFonts w:ascii="Times New Roman" w:hAnsi="Times New Roman" w:cs="Times New Roman"/>
          <w:iCs/>
          <w:sz w:val="24"/>
          <w:szCs w:val="24"/>
        </w:rPr>
        <w:t xml:space="preserve"> deadline in mid-September.</w:t>
      </w:r>
    </w:p>
    <w:p w:rsidR="003532BB" w:rsidRDefault="003532BB" w:rsidP="003532BB">
      <w:pPr>
        <w:spacing w:line="360" w:lineRule="auto"/>
        <w:rPr>
          <w:rFonts w:ascii="Times New Roman" w:hAnsi="Times New Roman" w:cs="Times New Roman"/>
          <w:iCs/>
          <w:sz w:val="24"/>
          <w:szCs w:val="24"/>
        </w:rPr>
      </w:pPr>
    </w:p>
    <w:p w:rsidR="003532BB" w:rsidRPr="003532BB" w:rsidRDefault="003532BB" w:rsidP="003532BB">
      <w:pPr>
        <w:spacing w:line="360" w:lineRule="auto"/>
        <w:rPr>
          <w:rFonts w:ascii="Times New Roman" w:hAnsi="Times New Roman" w:cs="Times New Roman"/>
          <w:sz w:val="24"/>
          <w:szCs w:val="24"/>
        </w:rPr>
      </w:pPr>
      <w:r>
        <w:rPr>
          <w:rFonts w:ascii="Times New Roman" w:hAnsi="Times New Roman" w:cs="Times New Roman"/>
          <w:iCs/>
          <w:sz w:val="24"/>
          <w:szCs w:val="24"/>
        </w:rPr>
        <w:t xml:space="preserve">To learn more about the Arts Fellows and the Lewis Center for the Arts, including the more than 100 public events offered each year, visit </w:t>
      </w:r>
      <w:hyperlink r:id="rId9" w:history="1">
        <w:r w:rsidRPr="003532BB">
          <w:rPr>
            <w:rStyle w:val="Hyperlink"/>
            <w:rFonts w:ascii="Times New Roman" w:hAnsi="Times New Roman" w:cs="Times New Roman"/>
            <w:iCs/>
            <w:sz w:val="24"/>
            <w:szCs w:val="24"/>
          </w:rPr>
          <w:t>arts.princeton.edu</w:t>
        </w:r>
      </w:hyperlink>
      <w:r>
        <w:rPr>
          <w:rFonts w:ascii="Times New Roman" w:hAnsi="Times New Roman" w:cs="Times New Roman"/>
          <w:iCs/>
          <w:sz w:val="24"/>
          <w:szCs w:val="24"/>
        </w:rPr>
        <w:t>.</w:t>
      </w:r>
    </w:p>
    <w:p w:rsidR="00CD4AAC" w:rsidRPr="004F7B82" w:rsidRDefault="00CD4AAC" w:rsidP="004F7B82">
      <w:pPr>
        <w:pStyle w:val="Normal1"/>
        <w:spacing w:line="360" w:lineRule="auto"/>
        <w:rPr>
          <w:rFonts w:ascii="Times New Roman" w:hAnsi="Times New Roman" w:cs="Times New Roman"/>
          <w:sz w:val="24"/>
          <w:szCs w:val="24"/>
        </w:rPr>
      </w:pPr>
    </w:p>
    <w:p w:rsidR="00CD4AAC" w:rsidRPr="004F7B82" w:rsidRDefault="00405BA3" w:rsidP="004F7B82">
      <w:pPr>
        <w:pStyle w:val="Normal1"/>
        <w:spacing w:line="360" w:lineRule="auto"/>
        <w:jc w:val="center"/>
        <w:rPr>
          <w:rFonts w:ascii="Times New Roman" w:hAnsi="Times New Roman" w:cs="Times New Roman"/>
          <w:sz w:val="24"/>
          <w:szCs w:val="24"/>
        </w:rPr>
      </w:pPr>
      <w:r w:rsidRPr="004F7B82">
        <w:rPr>
          <w:rFonts w:ascii="Times New Roman" w:eastAsia="Times New Roman" w:hAnsi="Times New Roman" w:cs="Times New Roman"/>
          <w:sz w:val="24"/>
          <w:szCs w:val="24"/>
        </w:rPr>
        <w:t>###</w:t>
      </w:r>
    </w:p>
    <w:p w:rsidR="00CD4AAC" w:rsidRDefault="00CD4AAC" w:rsidP="004F7B82">
      <w:pPr>
        <w:pStyle w:val="Normal1"/>
        <w:spacing w:line="360" w:lineRule="auto"/>
        <w:rPr>
          <w:rFonts w:ascii="Times New Roman" w:hAnsi="Times New Roman" w:cs="Times New Roman"/>
          <w:sz w:val="24"/>
          <w:szCs w:val="24"/>
        </w:rPr>
      </w:pPr>
    </w:p>
    <w:p w:rsidR="00945E2C" w:rsidRDefault="00945E2C"/>
    <w:sectPr w:rsidR="00945E2C" w:rsidSect="00404923">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oNotTrackMoves/>
  <w:defaultTabStop w:val="720"/>
  <w:characterSpacingControl w:val="doNotCompress"/>
  <w:savePreviewPicture/>
  <w:compat/>
  <w:rsids>
    <w:rsidRoot w:val="00CD4AAC"/>
    <w:rsid w:val="00047F2E"/>
    <w:rsid w:val="000E29B6"/>
    <w:rsid w:val="001D457B"/>
    <w:rsid w:val="002A476F"/>
    <w:rsid w:val="002C735F"/>
    <w:rsid w:val="00325925"/>
    <w:rsid w:val="003532BB"/>
    <w:rsid w:val="00404923"/>
    <w:rsid w:val="00405BA3"/>
    <w:rsid w:val="0046333A"/>
    <w:rsid w:val="004F7B82"/>
    <w:rsid w:val="00552753"/>
    <w:rsid w:val="005D171D"/>
    <w:rsid w:val="00606522"/>
    <w:rsid w:val="0061256B"/>
    <w:rsid w:val="00730F82"/>
    <w:rsid w:val="00790F4C"/>
    <w:rsid w:val="007969BA"/>
    <w:rsid w:val="00945E2C"/>
    <w:rsid w:val="00970563"/>
    <w:rsid w:val="00984727"/>
    <w:rsid w:val="009A73CF"/>
    <w:rsid w:val="00A34ED8"/>
    <w:rsid w:val="00A63773"/>
    <w:rsid w:val="00A80AF2"/>
    <w:rsid w:val="00B80D00"/>
    <w:rsid w:val="00C15457"/>
    <w:rsid w:val="00CC17AE"/>
    <w:rsid w:val="00CD4AAC"/>
    <w:rsid w:val="00D3145D"/>
    <w:rsid w:val="00E17845"/>
    <w:rsid w:val="00F0769B"/>
  </w:rsids>
  <m:mathPr>
    <m:mathFont m:val="Segoe UI"/>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923"/>
  </w:style>
  <w:style w:type="paragraph" w:styleId="Heading1">
    <w:name w:val="heading 1"/>
    <w:basedOn w:val="Normal1"/>
    <w:next w:val="Normal1"/>
    <w:rsid w:val="00404923"/>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404923"/>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404923"/>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404923"/>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404923"/>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404923"/>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1">
    <w:name w:val="Normal1"/>
    <w:rsid w:val="00404923"/>
  </w:style>
  <w:style w:type="paragraph" w:styleId="Title">
    <w:name w:val="Title"/>
    <w:basedOn w:val="Normal1"/>
    <w:next w:val="Normal1"/>
    <w:rsid w:val="00404923"/>
    <w:pPr>
      <w:keepNext/>
      <w:keepLines/>
      <w:contextualSpacing/>
    </w:pPr>
    <w:rPr>
      <w:rFonts w:ascii="Trebuchet MS" w:eastAsia="Trebuchet MS" w:hAnsi="Trebuchet MS" w:cs="Trebuchet MS"/>
      <w:sz w:val="42"/>
    </w:rPr>
  </w:style>
  <w:style w:type="paragraph" w:styleId="Subtitle">
    <w:name w:val="Subtitle"/>
    <w:basedOn w:val="Normal1"/>
    <w:next w:val="Normal1"/>
    <w:rsid w:val="00404923"/>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405BA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5BA3"/>
    <w:rPr>
      <w:rFonts w:ascii="Lucida Grande" w:hAnsi="Lucida Grande" w:cs="Lucida Grande"/>
      <w:sz w:val="18"/>
      <w:szCs w:val="18"/>
    </w:rPr>
  </w:style>
  <w:style w:type="character" w:styleId="Hyperlink">
    <w:name w:val="Hyperlink"/>
    <w:basedOn w:val="DefaultParagraphFont"/>
    <w:uiPriority w:val="99"/>
    <w:unhideWhenUsed/>
    <w:rsid w:val="003532BB"/>
    <w:rPr>
      <w:color w:val="0000FF" w:themeColor="hyperlink"/>
      <w:u w:val="single"/>
    </w:rPr>
  </w:style>
  <w:style w:type="paragraph" w:styleId="CommentText">
    <w:name w:val="annotation text"/>
    <w:basedOn w:val="Normal"/>
    <w:link w:val="CommentTextChar"/>
    <w:uiPriority w:val="99"/>
    <w:unhideWhenUsed/>
    <w:rsid w:val="00A80AF2"/>
    <w:pPr>
      <w:spacing w:line="240" w:lineRule="auto"/>
    </w:pPr>
    <w:rPr>
      <w:sz w:val="24"/>
      <w:szCs w:val="24"/>
    </w:rPr>
  </w:style>
  <w:style w:type="character" w:customStyle="1" w:styleId="CommentTextChar">
    <w:name w:val="Comment Text Char"/>
    <w:basedOn w:val="DefaultParagraphFont"/>
    <w:link w:val="CommentText"/>
    <w:uiPriority w:val="99"/>
    <w:rsid w:val="00A80AF2"/>
    <w:rPr>
      <w:sz w:val="24"/>
      <w:szCs w:val="24"/>
    </w:rPr>
  </w:style>
  <w:style w:type="paragraph" w:styleId="NormalWeb">
    <w:name w:val="Normal (Web)"/>
    <w:basedOn w:val="Normal"/>
    <w:uiPriority w:val="99"/>
    <w:unhideWhenUsed/>
    <w:rsid w:val="000E29B6"/>
    <w:pPr>
      <w:spacing w:before="100" w:beforeAutospacing="1" w:after="100" w:afterAutospacing="1" w:line="240" w:lineRule="auto"/>
    </w:pPr>
    <w:rPr>
      <w:rFonts w:ascii="Times" w:hAnsi="Times" w:cs="Times New Roman"/>
      <w:color w:val="auto"/>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405BA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5BA3"/>
    <w:rPr>
      <w:rFonts w:ascii="Lucida Grande" w:hAnsi="Lucida Grande" w:cs="Lucida Grande"/>
      <w:sz w:val="18"/>
      <w:szCs w:val="18"/>
    </w:rPr>
  </w:style>
  <w:style w:type="character" w:styleId="Hyperlink">
    <w:name w:val="Hyperlink"/>
    <w:basedOn w:val="DefaultParagraphFont"/>
    <w:uiPriority w:val="99"/>
    <w:unhideWhenUsed/>
    <w:rsid w:val="003532BB"/>
    <w:rPr>
      <w:color w:val="0000FF" w:themeColor="hyperlink"/>
      <w:u w:val="single"/>
    </w:rPr>
  </w:style>
  <w:style w:type="paragraph" w:styleId="CommentText">
    <w:name w:val="annotation text"/>
    <w:basedOn w:val="Normal"/>
    <w:link w:val="CommentTextChar"/>
    <w:uiPriority w:val="99"/>
    <w:unhideWhenUsed/>
    <w:rsid w:val="00A80AF2"/>
    <w:pPr>
      <w:spacing w:line="240" w:lineRule="auto"/>
    </w:pPr>
    <w:rPr>
      <w:sz w:val="24"/>
      <w:szCs w:val="24"/>
    </w:rPr>
  </w:style>
  <w:style w:type="character" w:customStyle="1" w:styleId="CommentTextChar">
    <w:name w:val="Comment Text Char"/>
    <w:basedOn w:val="DefaultParagraphFont"/>
    <w:link w:val="CommentText"/>
    <w:uiPriority w:val="99"/>
    <w:rsid w:val="00A80AF2"/>
    <w:rPr>
      <w:sz w:val="24"/>
      <w:szCs w:val="24"/>
    </w:rPr>
  </w:style>
  <w:style w:type="paragraph" w:styleId="NormalWeb">
    <w:name w:val="Normal (Web)"/>
    <w:basedOn w:val="Normal"/>
    <w:uiPriority w:val="99"/>
    <w:unhideWhenUsed/>
    <w:rsid w:val="000E29B6"/>
    <w:pPr>
      <w:spacing w:before="100" w:beforeAutospacing="1" w:after="100" w:afterAutospacing="1" w:line="240" w:lineRule="auto"/>
    </w:pPr>
    <w:rPr>
      <w:rFonts w:ascii="Times" w:hAnsi="Times" w:cs="Times New Roman"/>
      <w:color w:val="auto"/>
      <w:sz w:val="2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hyperlink" Target="http://www.princeton.du/arts"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1126</Words>
  <Characters>6421</Characters>
  <Application>Microsoft Macintosh Word</Application>
  <DocSecurity>0</DocSecurity>
  <Lines>53</Lines>
  <Paragraphs>12</Paragraphs>
  <ScaleCrop>false</ScaleCrop>
  <HeadingPairs>
    <vt:vector size="2" baseType="variant">
      <vt:variant>
        <vt:lpstr>Title</vt:lpstr>
      </vt:variant>
      <vt:variant>
        <vt:i4>1</vt:i4>
      </vt:variant>
    </vt:vector>
  </HeadingPairs>
  <TitlesOfParts>
    <vt:vector size="1" baseType="lpstr">
      <vt:lpstr/>
    </vt:vector>
  </TitlesOfParts>
  <Company>Princeton University</Company>
  <LinksUpToDate>false</LinksUpToDate>
  <CharactersWithSpaces>7885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E. Wolf</dc:creator>
  <cp:lastModifiedBy>Jaclyn Sweet</cp:lastModifiedBy>
  <cp:revision>2</cp:revision>
  <cp:lastPrinted>2015-04-15T21:04:00Z</cp:lastPrinted>
  <dcterms:created xsi:type="dcterms:W3CDTF">2016-04-22T18:35:00Z</dcterms:created>
  <dcterms:modified xsi:type="dcterms:W3CDTF">2016-04-22T18:35:00Z</dcterms:modified>
</cp:coreProperties>
</file>