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F67" w:rsidRDefault="003D6240" w:rsidP="00F06F67">
      <w:pPr>
        <w:widowControl w:val="0"/>
        <w:jc w:val="both"/>
        <w:rPr>
          <w:b/>
          <w:bCs/>
          <w:sz w:val="22"/>
          <w:szCs w:val="22"/>
        </w:rPr>
      </w:pPr>
      <w:r>
        <w:rPr>
          <w:b/>
          <w:bCs/>
          <w:noProof/>
          <w:sz w:val="22"/>
          <w:szCs w:val="22"/>
        </w:rPr>
        <w:drawing>
          <wp:inline distT="0" distB="0" distL="0" distR="0">
            <wp:extent cx="5733288" cy="288340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3288" cy="2883408"/>
                    </a:xfrm>
                    <a:prstGeom prst="rect">
                      <a:avLst/>
                    </a:prstGeom>
                  </pic:spPr>
                </pic:pic>
              </a:graphicData>
            </a:graphic>
          </wp:inline>
        </w:drawing>
      </w:r>
    </w:p>
    <w:p w:rsidR="00F06F67" w:rsidRPr="00D95636" w:rsidRDefault="006A3F25" w:rsidP="00F06F67">
      <w:pPr>
        <w:jc w:val="both"/>
        <w:rPr>
          <w:sz w:val="22"/>
          <w:szCs w:val="22"/>
        </w:rPr>
      </w:pPr>
      <w:r>
        <w:rPr>
          <w:bCs/>
          <w:sz w:val="22"/>
          <w:szCs w:val="22"/>
        </w:rPr>
        <w:t xml:space="preserve"> </w:t>
      </w:r>
    </w:p>
    <w:p w:rsidR="00E916EB" w:rsidRPr="003D6240" w:rsidRDefault="00D409E6" w:rsidP="003D6240">
      <w:pPr>
        <w:rPr>
          <w:color w:val="auto"/>
          <w:sz w:val="24"/>
          <w:szCs w:val="24"/>
        </w:rPr>
      </w:pPr>
      <w:r>
        <w:rPr>
          <w:color w:val="auto"/>
          <w:sz w:val="24"/>
          <w:szCs w:val="24"/>
        </w:rPr>
        <w:t>December</w:t>
      </w:r>
      <w:r w:rsidR="00E14A2A">
        <w:rPr>
          <w:color w:val="auto"/>
          <w:sz w:val="24"/>
          <w:szCs w:val="24"/>
        </w:rPr>
        <w:t xml:space="preserve"> </w:t>
      </w:r>
      <w:r w:rsidR="00E20796">
        <w:rPr>
          <w:color w:val="auto"/>
          <w:sz w:val="24"/>
          <w:szCs w:val="24"/>
        </w:rPr>
        <w:t>9</w:t>
      </w:r>
      <w:bookmarkStart w:id="0" w:name="_GoBack"/>
      <w:bookmarkEnd w:id="0"/>
      <w:r w:rsidR="00137104">
        <w:rPr>
          <w:color w:val="auto"/>
          <w:sz w:val="24"/>
          <w:szCs w:val="24"/>
        </w:rPr>
        <w:t>, 201</w:t>
      </w:r>
      <w:r w:rsidR="00855D7D">
        <w:rPr>
          <w:color w:val="auto"/>
          <w:sz w:val="24"/>
          <w:szCs w:val="24"/>
        </w:rPr>
        <w:t>6</w:t>
      </w:r>
    </w:p>
    <w:p w:rsidR="003D6240" w:rsidRPr="003D6240" w:rsidRDefault="003D6240" w:rsidP="003D6240">
      <w:pPr>
        <w:rPr>
          <w:color w:val="auto"/>
          <w:sz w:val="24"/>
          <w:szCs w:val="24"/>
        </w:rPr>
      </w:pPr>
    </w:p>
    <w:p w:rsidR="004B6633" w:rsidRDefault="008C5AA3" w:rsidP="008C5AA3">
      <w:pPr>
        <w:jc w:val="center"/>
        <w:rPr>
          <w:b/>
          <w:sz w:val="28"/>
        </w:rPr>
      </w:pPr>
      <w:r>
        <w:rPr>
          <w:b/>
          <w:sz w:val="28"/>
        </w:rPr>
        <w:t>Lewis Center for the Arts presents Reading of New Work</w:t>
      </w:r>
      <w:r w:rsidR="00E14A2A">
        <w:rPr>
          <w:b/>
          <w:sz w:val="28"/>
        </w:rPr>
        <w:t xml:space="preserve"> by </w:t>
      </w:r>
    </w:p>
    <w:p w:rsidR="008C5AA3" w:rsidRDefault="00E14A2A" w:rsidP="008C5AA3">
      <w:pPr>
        <w:jc w:val="center"/>
      </w:pPr>
      <w:r>
        <w:rPr>
          <w:b/>
          <w:sz w:val="28"/>
        </w:rPr>
        <w:t>Students in the Creative Wri</w:t>
      </w:r>
      <w:r w:rsidR="008C5AA3">
        <w:rPr>
          <w:b/>
          <w:sz w:val="28"/>
        </w:rPr>
        <w:t>ting Program</w:t>
      </w:r>
    </w:p>
    <w:p w:rsidR="00F06F67" w:rsidRDefault="00F06F67" w:rsidP="00F06F67">
      <w:pPr>
        <w:jc w:val="center"/>
        <w:rPr>
          <w:sz w:val="28"/>
          <w:szCs w:val="28"/>
        </w:rPr>
      </w:pPr>
    </w:p>
    <w:p w:rsidR="00855D7D" w:rsidRDefault="0098408D" w:rsidP="0083172C">
      <w:pPr>
        <w:rPr>
          <w:rStyle w:val="Hyperlink"/>
        </w:rPr>
      </w:pPr>
      <w:r>
        <w:rPr>
          <w:noProof/>
          <w:color w:val="0000FF"/>
          <w:u w:val="single"/>
        </w:rPr>
        <w:drawing>
          <wp:inline distT="0" distB="0" distL="0" distR="0">
            <wp:extent cx="1231900" cy="824293"/>
            <wp:effectExtent l="25400" t="0" r="0" b="0"/>
            <wp:docPr id="2" name="Picture 1" descr="student-reading-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reading-2012.jpg"/>
                    <pic:cNvPicPr/>
                  </pic:nvPicPr>
                  <pic:blipFill>
                    <a:blip r:embed="rId6"/>
                    <a:stretch>
                      <a:fillRect/>
                    </a:stretch>
                  </pic:blipFill>
                  <pic:spPr>
                    <a:xfrm>
                      <a:off x="0" y="0"/>
                      <a:ext cx="1231900" cy="824293"/>
                    </a:xfrm>
                    <a:prstGeom prst="rect">
                      <a:avLst/>
                    </a:prstGeom>
                  </pic:spPr>
                </pic:pic>
              </a:graphicData>
            </a:graphic>
          </wp:inline>
        </w:drawing>
      </w:r>
    </w:p>
    <w:p w:rsidR="00E14A2A" w:rsidRPr="00160E09" w:rsidRDefault="00E14A2A" w:rsidP="0083172C">
      <w:pPr>
        <w:rPr>
          <w:rStyle w:val="Hyperlink"/>
        </w:rPr>
      </w:pPr>
      <w:r w:rsidRPr="00BB5681">
        <w:rPr>
          <w:rStyle w:val="Hyperlink"/>
          <w:color w:val="E36C0A" w:themeColor="accent6" w:themeShade="BF"/>
          <w:sz w:val="24"/>
          <w:szCs w:val="24"/>
          <w:u w:val="none"/>
        </w:rPr>
        <w:t xml:space="preserve">Photo caption:  </w:t>
      </w:r>
      <w:r w:rsidR="00160E09" w:rsidRPr="00160E09">
        <w:rPr>
          <w:rStyle w:val="Hyperlink"/>
          <w:color w:val="auto"/>
          <w:sz w:val="24"/>
          <w:szCs w:val="24"/>
          <w:u w:val="none"/>
        </w:rPr>
        <w:t xml:space="preserve">A recent student reading </w:t>
      </w:r>
      <w:r w:rsidR="00160E09">
        <w:rPr>
          <w:rStyle w:val="Hyperlink"/>
          <w:color w:val="auto"/>
          <w:sz w:val="24"/>
          <w:szCs w:val="24"/>
          <w:u w:val="none"/>
        </w:rPr>
        <w:t xml:space="preserve">presented </w:t>
      </w:r>
      <w:r w:rsidR="00160E09" w:rsidRPr="00160E09">
        <w:rPr>
          <w:rStyle w:val="Hyperlink"/>
          <w:color w:val="auto"/>
          <w:sz w:val="24"/>
          <w:szCs w:val="24"/>
          <w:u w:val="none"/>
        </w:rPr>
        <w:t>by the Program in Creative Writing</w:t>
      </w:r>
    </w:p>
    <w:p w:rsidR="00855D7D" w:rsidRDefault="00855D7D" w:rsidP="00855D7D">
      <w:pPr>
        <w:pStyle w:val="normal0"/>
        <w:spacing w:line="240" w:lineRule="auto"/>
      </w:pPr>
      <w:r>
        <w:rPr>
          <w:rFonts w:ascii="Times New Roman" w:eastAsia="Times New Roman" w:hAnsi="Times New Roman" w:cs="Times New Roman"/>
          <w:color w:val="E36C09"/>
          <w:sz w:val="24"/>
          <w:szCs w:val="24"/>
        </w:rPr>
        <w:t xml:space="preserve">Photo credit: </w:t>
      </w:r>
      <w:r w:rsidR="0098408D">
        <w:rPr>
          <w:rStyle w:val="Hyperlink"/>
          <w:color w:val="auto"/>
          <w:sz w:val="24"/>
          <w:szCs w:val="24"/>
          <w:u w:val="none"/>
        </w:rPr>
        <w:t>Frank Wojciechowski</w:t>
      </w:r>
    </w:p>
    <w:p w:rsidR="00855D7D" w:rsidRDefault="00855D7D" w:rsidP="00855D7D">
      <w:pPr>
        <w:pStyle w:val="normal0"/>
        <w:spacing w:line="240" w:lineRule="auto"/>
      </w:pPr>
    </w:p>
    <w:p w:rsidR="00855D7D" w:rsidRDefault="00855D7D" w:rsidP="00855D7D">
      <w:pPr>
        <w:pStyle w:val="normal0"/>
        <w:spacing w:line="240" w:lineRule="auto"/>
      </w:pPr>
      <w:r>
        <w:rPr>
          <w:rFonts w:ascii="Times New Roman" w:eastAsia="Times New Roman" w:hAnsi="Times New Roman" w:cs="Times New Roman"/>
          <w:color w:val="E36C09"/>
          <w:sz w:val="24"/>
          <w:szCs w:val="24"/>
        </w:rPr>
        <w:t xml:space="preserve">What:  </w:t>
      </w:r>
      <w:r>
        <w:rPr>
          <w:rFonts w:ascii="Times New Roman" w:eastAsia="Times New Roman" w:hAnsi="Times New Roman" w:cs="Times New Roman"/>
          <w:sz w:val="24"/>
          <w:szCs w:val="24"/>
        </w:rPr>
        <w:t>Student Readings - Althea Ward Clark W’21 Reading Series</w:t>
      </w:r>
    </w:p>
    <w:p w:rsidR="00855D7D" w:rsidRDefault="00855D7D" w:rsidP="00855D7D">
      <w:pPr>
        <w:pStyle w:val="normal0"/>
        <w:spacing w:line="240" w:lineRule="auto"/>
      </w:pPr>
      <w:r>
        <w:rPr>
          <w:rFonts w:ascii="Times New Roman" w:eastAsia="Times New Roman" w:hAnsi="Times New Roman" w:cs="Times New Roman"/>
          <w:color w:val="E36C09"/>
          <w:sz w:val="24"/>
          <w:szCs w:val="24"/>
        </w:rPr>
        <w:t>Who:</w:t>
      </w:r>
      <w:r>
        <w:rPr>
          <w:rFonts w:ascii="Times New Roman" w:eastAsia="Times New Roman" w:hAnsi="Times New Roman" w:cs="Times New Roman"/>
          <w:sz w:val="24"/>
          <w:szCs w:val="24"/>
        </w:rPr>
        <w:t xml:space="preserve">  Students in the Lewis Center for the Arts’ Program in Creative Writing read from new work in fiction, poetry, screenwriting and literary translation written during the fall semester</w:t>
      </w:r>
    </w:p>
    <w:p w:rsidR="00855D7D" w:rsidRDefault="00855D7D" w:rsidP="00855D7D">
      <w:pPr>
        <w:pStyle w:val="normal0"/>
        <w:spacing w:line="240" w:lineRule="auto"/>
      </w:pPr>
      <w:r>
        <w:rPr>
          <w:rFonts w:ascii="Times New Roman" w:eastAsia="Times New Roman" w:hAnsi="Times New Roman" w:cs="Times New Roman"/>
          <w:color w:val="E36C09"/>
          <w:sz w:val="24"/>
          <w:szCs w:val="24"/>
        </w:rPr>
        <w:t xml:space="preserve">When: </w:t>
      </w:r>
      <w:r>
        <w:rPr>
          <w:rFonts w:ascii="Times New Roman" w:eastAsia="Times New Roman" w:hAnsi="Times New Roman" w:cs="Times New Roman"/>
          <w:sz w:val="24"/>
          <w:szCs w:val="24"/>
        </w:rPr>
        <w:t>Wednesday, December 14 at 5:00 p</w:t>
      </w:r>
      <w:r w:rsidR="00F9719F">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r w:rsidR="00F9719F">
        <w:rPr>
          <w:rFonts w:ascii="Times New Roman" w:eastAsia="Times New Roman" w:hAnsi="Times New Roman" w:cs="Times New Roman"/>
          <w:sz w:val="24"/>
          <w:szCs w:val="24"/>
        </w:rPr>
        <w:t>.</w:t>
      </w:r>
    </w:p>
    <w:p w:rsidR="00855D7D" w:rsidRDefault="00855D7D" w:rsidP="00855D7D">
      <w:pPr>
        <w:pStyle w:val="normal0"/>
        <w:spacing w:line="240" w:lineRule="auto"/>
      </w:pPr>
      <w:r>
        <w:rPr>
          <w:rFonts w:ascii="Times New Roman" w:eastAsia="Times New Roman" w:hAnsi="Times New Roman" w:cs="Times New Roman"/>
          <w:color w:val="E36C09"/>
          <w:sz w:val="24"/>
          <w:szCs w:val="24"/>
        </w:rPr>
        <w:t xml:space="preserve">Where: </w:t>
      </w:r>
      <w:r>
        <w:rPr>
          <w:rFonts w:ascii="Times New Roman" w:eastAsia="Times New Roman" w:hAnsi="Times New Roman" w:cs="Times New Roman"/>
          <w:sz w:val="24"/>
          <w:szCs w:val="24"/>
        </w:rPr>
        <w:t>Chancellor Green Rotunda on the Princeton University campus</w:t>
      </w:r>
    </w:p>
    <w:p w:rsidR="00855D7D" w:rsidRDefault="00855D7D" w:rsidP="00855D7D">
      <w:pPr>
        <w:pStyle w:val="normal0"/>
        <w:spacing w:line="240" w:lineRule="auto"/>
      </w:pPr>
      <w:r>
        <w:rPr>
          <w:rFonts w:ascii="Times New Roman" w:eastAsia="Times New Roman" w:hAnsi="Times New Roman" w:cs="Times New Roman"/>
          <w:color w:val="E36C09"/>
          <w:sz w:val="24"/>
          <w:szCs w:val="24"/>
        </w:rPr>
        <w:t xml:space="preserve">Free </w:t>
      </w:r>
      <w:r>
        <w:rPr>
          <w:rFonts w:ascii="Times New Roman" w:eastAsia="Times New Roman" w:hAnsi="Times New Roman" w:cs="Times New Roman"/>
          <w:sz w:val="24"/>
          <w:szCs w:val="24"/>
        </w:rPr>
        <w:t>and open to the public</w:t>
      </w:r>
    </w:p>
    <w:p w:rsidR="00855D7D" w:rsidRDefault="00855D7D" w:rsidP="00855D7D">
      <w:pPr>
        <w:pStyle w:val="normal0"/>
        <w:spacing w:line="240" w:lineRule="auto"/>
      </w:pPr>
    </w:p>
    <w:p w:rsidR="00855D7D" w:rsidRDefault="00855D7D" w:rsidP="00855D7D">
      <w:pPr>
        <w:pStyle w:val="normal0"/>
        <w:spacing w:line="240" w:lineRule="auto"/>
      </w:pPr>
    </w:p>
    <w:p w:rsidR="00855D7D" w:rsidRDefault="00855D7D" w:rsidP="00855D7D">
      <w:pPr>
        <w:pStyle w:val="normal0"/>
        <w:spacing w:line="360" w:lineRule="auto"/>
      </w:pPr>
      <w:r>
        <w:rPr>
          <w:rFonts w:ascii="Times New Roman" w:eastAsia="Times New Roman" w:hAnsi="Times New Roman" w:cs="Times New Roman"/>
          <w:sz w:val="24"/>
          <w:szCs w:val="24"/>
        </w:rPr>
        <w:t xml:space="preserve">(Princeton, NJ)  Students in the Lewis Center for the Arts’ renowned Program in Creative Writing will read from their recent work as part of the Program’s Althea Ward Clark W’21 Reading Series. The reading will take place on Wednesday, December 14 at 5:00 p.m. in the Chancellor Green Rotunda on the Princeton University campus. The event is free and open to the public.  </w:t>
      </w:r>
    </w:p>
    <w:p w:rsidR="00855D7D" w:rsidRDefault="00855D7D" w:rsidP="00855D7D">
      <w:pPr>
        <w:pStyle w:val="normal0"/>
        <w:spacing w:line="360" w:lineRule="auto"/>
      </w:pPr>
    </w:p>
    <w:p w:rsidR="00855D7D" w:rsidRDefault="00855D7D" w:rsidP="00855D7D">
      <w:pPr>
        <w:pStyle w:val="normal0"/>
        <w:spacing w:line="360" w:lineRule="auto"/>
      </w:pPr>
      <w:r>
        <w:rPr>
          <w:rFonts w:ascii="Times New Roman" w:eastAsia="Times New Roman" w:hAnsi="Times New Roman" w:cs="Times New Roman"/>
          <w:sz w:val="24"/>
          <w:szCs w:val="24"/>
        </w:rPr>
        <w:t>Students will read from new works of fiction, poetry, screenwriting</w:t>
      </w:r>
      <w:r w:rsidR="00F971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literary translation written during the past semester as part of the fall creative writing workshops. </w:t>
      </w:r>
    </w:p>
    <w:p w:rsidR="00855D7D" w:rsidRDefault="00855D7D" w:rsidP="00855D7D">
      <w:pPr>
        <w:pStyle w:val="normal0"/>
        <w:spacing w:line="360" w:lineRule="auto"/>
      </w:pPr>
    </w:p>
    <w:p w:rsidR="00855D7D" w:rsidRDefault="00855D7D" w:rsidP="00855D7D">
      <w:pPr>
        <w:pStyle w:val="normal0"/>
        <w:spacing w:line="360" w:lineRule="auto"/>
      </w:pPr>
      <w:r>
        <w:rPr>
          <w:rFonts w:ascii="Times New Roman" w:eastAsia="Times New Roman" w:hAnsi="Times New Roman" w:cs="Times New Roman"/>
          <w:sz w:val="24"/>
          <w:szCs w:val="24"/>
        </w:rPr>
        <w:t xml:space="preserve">“The student reading is always one of the highlights of the semester,” notes Tracy K. Smith, </w:t>
      </w:r>
      <w:r w:rsidR="00F9719F">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irector of the Program in Creative Writing. “It’s a rare opportunity to observe what’s been happening in the workshops, and to celebrate the broad range of student voices.” </w:t>
      </w:r>
    </w:p>
    <w:p w:rsidR="00855D7D" w:rsidRDefault="00855D7D" w:rsidP="00855D7D">
      <w:pPr>
        <w:pStyle w:val="normal0"/>
        <w:spacing w:line="360" w:lineRule="auto"/>
      </w:pPr>
      <w:bookmarkStart w:id="1" w:name="_gjdgxs" w:colFirst="0" w:colLast="0"/>
      <w:bookmarkEnd w:id="1"/>
    </w:p>
    <w:p w:rsidR="00855D7D" w:rsidRPr="00855D7D" w:rsidRDefault="00855D7D" w:rsidP="00855D7D">
      <w:pPr>
        <w:pStyle w:val="normal0"/>
        <w:spacing w:line="360" w:lineRule="auto"/>
        <w:rPr>
          <w:sz w:val="24"/>
          <w:szCs w:val="24"/>
        </w:rPr>
      </w:pPr>
      <w:r>
        <w:rPr>
          <w:rFonts w:ascii="Times New Roman" w:eastAsia="Times New Roman" w:hAnsi="Times New Roman" w:cs="Times New Roman"/>
          <w:sz w:val="24"/>
          <w:szCs w:val="24"/>
        </w:rPr>
        <w:t xml:space="preserve">Through the Program, students can earn a certificate in creative writing in addition to their degree in a major. They have the opportunity to pursue original work in fiction, poetry, screenwriting and translation under the guidance of practicing, award-winning authors, including faculty </w:t>
      </w:r>
      <w:r w:rsidRPr="00855D7D">
        <w:rPr>
          <w:rFonts w:ascii="Times New Roman" w:eastAsia="Times New Roman" w:hAnsi="Times New Roman" w:cs="Times New Roman"/>
          <w:sz w:val="24"/>
          <w:szCs w:val="24"/>
        </w:rPr>
        <w:t xml:space="preserve">members </w:t>
      </w:r>
      <w:r w:rsidRPr="00855D7D">
        <w:rPr>
          <w:rFonts w:ascii="Times New Roman" w:hAnsi="Times New Roman" w:cs="Times New Roman"/>
          <w:sz w:val="24"/>
          <w:szCs w:val="24"/>
        </w:rPr>
        <w:t>Jeffrey Eugenides, Jhumpa Lahiri, Paul Muldoon, Kirstin Valdez Quade, James Richardson, Tracy K. Smith, Susan Wheeler, Edmund White, and a number of distinguished lecturers. </w:t>
      </w:r>
    </w:p>
    <w:p w:rsidR="00855D7D" w:rsidRDefault="00855D7D" w:rsidP="00855D7D">
      <w:pPr>
        <w:pStyle w:val="normal0"/>
        <w:spacing w:line="360" w:lineRule="auto"/>
      </w:pPr>
    </w:p>
    <w:p w:rsidR="00855D7D" w:rsidRDefault="00855D7D" w:rsidP="00855D7D">
      <w:pPr>
        <w:pStyle w:val="normal0"/>
        <w:spacing w:line="360" w:lineRule="auto"/>
      </w:pPr>
      <w:r>
        <w:rPr>
          <w:rFonts w:ascii="Times New Roman" w:eastAsia="Times New Roman" w:hAnsi="Times New Roman" w:cs="Times New Roman"/>
          <w:color w:val="1A1A1A"/>
          <w:sz w:val="24"/>
          <w:szCs w:val="24"/>
        </w:rPr>
        <w:t xml:space="preserve">The small workshop courses offered by the Program are limited in enrollment to ten students to ensure the benefits of working closely with faculty. Workshops meet for up to three hours weekly and are devoted primarily to discussion of student work. </w:t>
      </w:r>
      <w:r>
        <w:rPr>
          <w:rFonts w:ascii="Times New Roman" w:eastAsia="Times New Roman" w:hAnsi="Times New Roman" w:cs="Times New Roman"/>
          <w:sz w:val="24"/>
          <w:szCs w:val="24"/>
        </w:rPr>
        <w:t xml:space="preserve">Each year, 15 to 20 seniors also work individually with a member of the faculty on a creative thesis, such as a novel, a screenplay, or a collection of short stories, poems, or translations. </w:t>
      </w:r>
    </w:p>
    <w:p w:rsidR="00855D7D" w:rsidRDefault="00855D7D" w:rsidP="00855D7D">
      <w:pPr>
        <w:pStyle w:val="normal0"/>
        <w:spacing w:line="360" w:lineRule="auto"/>
      </w:pPr>
    </w:p>
    <w:p w:rsidR="00855D7D" w:rsidRDefault="00855D7D" w:rsidP="00855D7D">
      <w:pPr>
        <w:pStyle w:val="normal0"/>
        <w:spacing w:line="360" w:lineRule="auto"/>
      </w:pPr>
      <w:r>
        <w:rPr>
          <w:rFonts w:ascii="Times New Roman" w:eastAsia="Times New Roman" w:hAnsi="Times New Roman" w:cs="Times New Roman"/>
          <w:sz w:val="24"/>
          <w:szCs w:val="24"/>
        </w:rPr>
        <w:t>Alumni of the Program include such well-known writers as Jonathan Ames ’87, Jonathan Safran Foer ’99, Jane Hirshfield ’73 and Monica Youn ’93, who is currently teaching in the program.</w:t>
      </w:r>
    </w:p>
    <w:p w:rsidR="00855D7D" w:rsidRDefault="00855D7D" w:rsidP="00855D7D">
      <w:pPr>
        <w:pStyle w:val="normal0"/>
        <w:spacing w:line="360" w:lineRule="auto"/>
      </w:pPr>
    </w:p>
    <w:p w:rsidR="00855D7D" w:rsidRDefault="00855D7D" w:rsidP="00855D7D">
      <w:pPr>
        <w:pStyle w:val="normal0"/>
        <w:spacing w:line="360" w:lineRule="auto"/>
      </w:pPr>
      <w:r>
        <w:rPr>
          <w:rFonts w:ascii="Times New Roman" w:eastAsia="Times New Roman" w:hAnsi="Times New Roman" w:cs="Times New Roman"/>
          <w:sz w:val="24"/>
          <w:szCs w:val="24"/>
        </w:rPr>
        <w:t>The Althea Ward Clark W’21 Reading Series annually brings a number of distinguished writers to campus to read and discuss their work.  Writers reading in the coming months include Paul Beatty and Marilyn Chin on February 8, Douglas Kearney and Kirstin Valdez Quade on March 15, and John Ashb</w:t>
      </w:r>
      <w:r w:rsidR="00E148E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ry and Jim Jarmusch on April 19. All readings are free and open to the public. </w:t>
      </w:r>
    </w:p>
    <w:p w:rsidR="00855D7D" w:rsidRDefault="00855D7D" w:rsidP="00855D7D">
      <w:pPr>
        <w:pStyle w:val="normal0"/>
        <w:spacing w:line="360" w:lineRule="auto"/>
      </w:pPr>
    </w:p>
    <w:p w:rsidR="00855D7D" w:rsidRDefault="00855D7D" w:rsidP="00855D7D">
      <w:pPr>
        <w:pStyle w:val="normal0"/>
        <w:spacing w:line="360" w:lineRule="auto"/>
      </w:pPr>
      <w:r>
        <w:rPr>
          <w:rFonts w:ascii="Times New Roman" w:eastAsia="Times New Roman" w:hAnsi="Times New Roman" w:cs="Times New Roman"/>
          <w:sz w:val="24"/>
          <w:szCs w:val="24"/>
        </w:rPr>
        <w:t xml:space="preserve">To learn more about the Program in Creative Writing, the reading series, and the more than 100 public events offered annually by the Lewis Center for the Arts visit </w:t>
      </w:r>
      <w:hyperlink r:id="rId7">
        <w:r>
          <w:rPr>
            <w:rFonts w:ascii="Times New Roman" w:eastAsia="Times New Roman" w:hAnsi="Times New Roman" w:cs="Times New Roman"/>
            <w:color w:val="0000FF"/>
            <w:sz w:val="24"/>
            <w:szCs w:val="24"/>
            <w:u w:val="single"/>
          </w:rPr>
          <w:t>arts.princeton.edu</w:t>
        </w:r>
      </w:hyperlink>
      <w:r>
        <w:rPr>
          <w:rFonts w:ascii="Times New Roman" w:eastAsia="Times New Roman" w:hAnsi="Times New Roman" w:cs="Times New Roman"/>
          <w:sz w:val="24"/>
          <w:szCs w:val="24"/>
        </w:rPr>
        <w:t>.</w:t>
      </w:r>
    </w:p>
    <w:p w:rsidR="00855D7D" w:rsidRDefault="00855D7D" w:rsidP="00855D7D">
      <w:pPr>
        <w:pStyle w:val="normal0"/>
        <w:spacing w:line="240" w:lineRule="auto"/>
        <w:jc w:val="center"/>
      </w:pPr>
    </w:p>
    <w:p w:rsidR="00855D7D" w:rsidRDefault="00855D7D" w:rsidP="00855D7D">
      <w:pPr>
        <w:pStyle w:val="normal0"/>
        <w:spacing w:line="240" w:lineRule="auto"/>
      </w:pPr>
    </w:p>
    <w:p w:rsidR="00855D7D" w:rsidRDefault="00855D7D" w:rsidP="00855D7D">
      <w:pPr>
        <w:pStyle w:val="normal0"/>
        <w:spacing w:line="240" w:lineRule="auto"/>
        <w:jc w:val="center"/>
      </w:pPr>
      <w:r>
        <w:rPr>
          <w:rFonts w:ascii="Times New Roman" w:eastAsia="Times New Roman" w:hAnsi="Times New Roman" w:cs="Times New Roman"/>
          <w:sz w:val="24"/>
          <w:szCs w:val="24"/>
        </w:rPr>
        <w:t>###</w:t>
      </w:r>
    </w:p>
    <w:p w:rsidR="00855D7D" w:rsidRDefault="00855D7D" w:rsidP="00137104">
      <w:pPr>
        <w:rPr>
          <w:sz w:val="24"/>
          <w:szCs w:val="24"/>
        </w:rPr>
      </w:pPr>
    </w:p>
    <w:p w:rsidR="00855D7D" w:rsidRDefault="00855D7D" w:rsidP="00137104">
      <w:pPr>
        <w:rPr>
          <w:sz w:val="24"/>
          <w:szCs w:val="24"/>
        </w:rPr>
      </w:pPr>
    </w:p>
    <w:p w:rsidR="00855D7D" w:rsidRDefault="00855D7D" w:rsidP="00137104">
      <w:pPr>
        <w:rPr>
          <w:sz w:val="24"/>
          <w:szCs w:val="24"/>
        </w:rPr>
      </w:pPr>
    </w:p>
    <w:p w:rsidR="00855D7D" w:rsidRDefault="00855D7D" w:rsidP="00137104">
      <w:pPr>
        <w:rPr>
          <w:sz w:val="24"/>
          <w:szCs w:val="24"/>
        </w:rPr>
      </w:pPr>
    </w:p>
    <w:p w:rsidR="00855D7D" w:rsidRPr="00BB5681" w:rsidRDefault="00855D7D" w:rsidP="00137104">
      <w:pPr>
        <w:rPr>
          <w:sz w:val="24"/>
          <w:szCs w:val="24"/>
        </w:rPr>
      </w:pPr>
    </w:p>
    <w:p w:rsidR="00F06F67" w:rsidRDefault="00076D05" w:rsidP="0043499A">
      <w:pPr>
        <w:jc w:val="center"/>
      </w:pPr>
      <w:r w:rsidRPr="00076D05">
        <w:rPr>
          <w:noProof/>
          <w:color w:val="auto"/>
          <w:kern w:val="0"/>
          <w:sz w:val="24"/>
          <w:szCs w:val="24"/>
        </w:rPr>
        <w:pict>
          <v:shapetype id="_x0000_t202" coordsize="21600,21600" o:spt="202" path="m0,0l0,21600,21600,21600,21600,0xe">
            <v:stroke joinstyle="miter"/>
            <v:path gradientshapeok="t" o:connecttype="rect"/>
          </v:shapetype>
          <v:shape id="Text Box 2" o:spid="_x0000_s1026" type="#_x0000_t202" style="position:absolute;left:0;text-align:left;margin-left:765pt;margin-top:85pt;width:6in;height:2in;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" filled="f" strokecolor="#0cf">
            <v:shadow color="#ccc" opacity="1" mv:blur="0" offset="2pt,2pt"/>
            <v:textbox inset="2.88pt,2.88pt,2.88pt,2.88pt">
              <w:txbxContent>
                <w:p w:rsidR="00855D7D" w:rsidRDefault="00855D7D" w:rsidP="00F06F67">
                  <w:pPr>
                    <w:widowControl w:val="0"/>
                    <w:rPr>
                      <w:rFonts w:ascii="Franklin Gothic Medium" w:hAnsi="Franklin Gothic Medium"/>
                      <w:b/>
                      <w:bCs/>
                      <w:sz w:val="24"/>
                      <w:szCs w:val="24"/>
                    </w:rPr>
                  </w:pPr>
                </w:p>
              </w:txbxContent>
            </v:textbox>
          </v:shape>
        </w:pict>
      </w:r>
    </w:p>
    <w:sectPr w:rsidR="00F06F67" w:rsidSect="00F06F67">
      <w:pgSz w:w="12240" w:h="15840"/>
      <w:pgMar w:top="1152" w:right="1440" w:bottom="1296"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287" w:usb1="00000000" w:usb2="00000000" w:usb3="00000000" w:csb0="0000009F"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E7948"/>
    <w:multiLevelType w:val="hybridMultilevel"/>
    <w:tmpl w:val="12BE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6B6009"/>
    <w:multiLevelType w:val="hybridMultilevel"/>
    <w:tmpl w:val="1B54CB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0"/>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701"/>
  <w:doNotTrackMoves/>
  <w:defaultTabStop w:val="720"/>
  <w:characterSpacingControl w:val="doNotCompress"/>
  <w:compat/>
  <w:rsids>
    <w:rsidRoot w:val="00B2161E"/>
    <w:rsid w:val="000016DE"/>
    <w:rsid w:val="00032C84"/>
    <w:rsid w:val="000436B3"/>
    <w:rsid w:val="00047AC1"/>
    <w:rsid w:val="00055E50"/>
    <w:rsid w:val="00057D3E"/>
    <w:rsid w:val="00076D05"/>
    <w:rsid w:val="000A2C9F"/>
    <w:rsid w:val="000B1E73"/>
    <w:rsid w:val="000B40B8"/>
    <w:rsid w:val="00107390"/>
    <w:rsid w:val="00121F35"/>
    <w:rsid w:val="00137104"/>
    <w:rsid w:val="00145492"/>
    <w:rsid w:val="00147567"/>
    <w:rsid w:val="00160E09"/>
    <w:rsid w:val="001B4FBD"/>
    <w:rsid w:val="002725A6"/>
    <w:rsid w:val="002D04E3"/>
    <w:rsid w:val="002D7469"/>
    <w:rsid w:val="0030619C"/>
    <w:rsid w:val="003471A2"/>
    <w:rsid w:val="00360578"/>
    <w:rsid w:val="003947DD"/>
    <w:rsid w:val="003D6240"/>
    <w:rsid w:val="0040179E"/>
    <w:rsid w:val="0043499A"/>
    <w:rsid w:val="004B6633"/>
    <w:rsid w:val="00535EE3"/>
    <w:rsid w:val="005A6E9F"/>
    <w:rsid w:val="005C7D17"/>
    <w:rsid w:val="005F1C52"/>
    <w:rsid w:val="00605287"/>
    <w:rsid w:val="006158AB"/>
    <w:rsid w:val="00661555"/>
    <w:rsid w:val="006830A7"/>
    <w:rsid w:val="00694FAD"/>
    <w:rsid w:val="006A3F25"/>
    <w:rsid w:val="006B5864"/>
    <w:rsid w:val="0078551F"/>
    <w:rsid w:val="007F5742"/>
    <w:rsid w:val="0083172C"/>
    <w:rsid w:val="0085086C"/>
    <w:rsid w:val="00855D7D"/>
    <w:rsid w:val="00891F00"/>
    <w:rsid w:val="008C5AA3"/>
    <w:rsid w:val="008F6ED3"/>
    <w:rsid w:val="00926794"/>
    <w:rsid w:val="00930A6D"/>
    <w:rsid w:val="00971849"/>
    <w:rsid w:val="0098408D"/>
    <w:rsid w:val="0099070A"/>
    <w:rsid w:val="009F53FC"/>
    <w:rsid w:val="00A1237E"/>
    <w:rsid w:val="00A30C50"/>
    <w:rsid w:val="00B01B35"/>
    <w:rsid w:val="00B2161E"/>
    <w:rsid w:val="00B52F78"/>
    <w:rsid w:val="00BB3F2D"/>
    <w:rsid w:val="00BB5681"/>
    <w:rsid w:val="00C62576"/>
    <w:rsid w:val="00C64ACA"/>
    <w:rsid w:val="00C972D9"/>
    <w:rsid w:val="00CF7210"/>
    <w:rsid w:val="00D409E6"/>
    <w:rsid w:val="00E148EA"/>
    <w:rsid w:val="00E14A2A"/>
    <w:rsid w:val="00E20796"/>
    <w:rsid w:val="00E916EB"/>
    <w:rsid w:val="00ED4FF2"/>
    <w:rsid w:val="00F06F67"/>
    <w:rsid w:val="00F300CE"/>
    <w:rsid w:val="00F40002"/>
    <w:rsid w:val="00F50F52"/>
    <w:rsid w:val="00F84FCB"/>
    <w:rsid w:val="00F9719F"/>
  </w:rsids>
  <m:mathPr>
    <m:mathFont m:val="Franklin Gothic Medium"/>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1">
      <o:colormru v:ext="edit" colors="#4d4d4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uiPriority w:val="34"/>
    <w:qFormat/>
    <w:rsid w:val="00897436"/>
    <w:pPr>
      <w:ind w:left="720"/>
      <w:contextualSpacing/>
    </w:pPr>
    <w:rPr>
      <w:rFonts w:asciiTheme="minorHAnsi" w:eastAsiaTheme="minorHAnsi" w:hAnsiTheme="minorHAnsi" w:cstheme="minorBidi"/>
      <w:color w:val="auto"/>
      <w:kern w:val="0"/>
      <w:sz w:val="24"/>
      <w:szCs w:val="24"/>
    </w:rPr>
  </w:style>
  <w:style w:type="paragraph" w:customStyle="1" w:styleId="more3">
    <w:name w:val="more3"/>
    <w:basedOn w:val="Normal"/>
    <w:rsid w:val="006D425F"/>
    <w:pPr>
      <w:spacing w:after="336"/>
    </w:pPr>
    <w:rPr>
      <w:color w:val="auto"/>
      <w:kern w:val="0"/>
      <w:sz w:val="23"/>
      <w:szCs w:val="23"/>
    </w:rPr>
  </w:style>
  <w:style w:type="character" w:styleId="Emphasis">
    <w:name w:val="Emphasis"/>
    <w:basedOn w:val="DefaultParagraphFont"/>
    <w:uiPriority w:val="20"/>
    <w:qFormat/>
    <w:rsid w:val="006D425F"/>
    <w:rPr>
      <w:i/>
      <w:iCs/>
    </w:rPr>
  </w:style>
  <w:style w:type="paragraph" w:styleId="NormalWeb">
    <w:name w:val="Normal (Web)"/>
    <w:basedOn w:val="Normal"/>
    <w:uiPriority w:val="99"/>
    <w:semiHidden/>
    <w:unhideWhenUsed/>
    <w:rsid w:val="00444ABC"/>
    <w:pPr>
      <w:spacing w:before="100" w:beforeAutospacing="1" w:after="100" w:afterAutospacing="1"/>
    </w:pPr>
    <w:rPr>
      <w:color w:val="auto"/>
      <w:kern w:val="0"/>
      <w:sz w:val="24"/>
      <w:szCs w:val="24"/>
    </w:rPr>
  </w:style>
  <w:style w:type="character" w:customStyle="1" w:styleId="apple-style-span">
    <w:name w:val="apple-style-span"/>
    <w:basedOn w:val="DefaultParagraphFont"/>
    <w:rsid w:val="00ED4FF2"/>
  </w:style>
  <w:style w:type="paragraph" w:customStyle="1" w:styleId="normal0">
    <w:name w:val="normal"/>
    <w:rsid w:val="00855D7D"/>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uiPriority w:val="34"/>
    <w:qFormat/>
    <w:rsid w:val="00897436"/>
    <w:pPr>
      <w:ind w:left="720"/>
      <w:contextualSpacing/>
    </w:pPr>
    <w:rPr>
      <w:rFonts w:asciiTheme="minorHAnsi" w:eastAsiaTheme="minorHAnsi" w:hAnsiTheme="minorHAnsi" w:cstheme="minorBidi"/>
      <w:color w:val="auto"/>
      <w:kern w:val="0"/>
      <w:sz w:val="24"/>
      <w:szCs w:val="24"/>
    </w:rPr>
  </w:style>
  <w:style w:type="paragraph" w:customStyle="1" w:styleId="more3">
    <w:name w:val="more3"/>
    <w:basedOn w:val="Normal"/>
    <w:rsid w:val="006D425F"/>
    <w:pPr>
      <w:spacing w:after="336"/>
    </w:pPr>
    <w:rPr>
      <w:color w:val="auto"/>
      <w:kern w:val="0"/>
      <w:sz w:val="23"/>
      <w:szCs w:val="23"/>
    </w:rPr>
  </w:style>
  <w:style w:type="character" w:styleId="Emphasis">
    <w:name w:val="Emphasis"/>
    <w:basedOn w:val="DefaultParagraphFont"/>
    <w:uiPriority w:val="20"/>
    <w:qFormat/>
    <w:rsid w:val="006D425F"/>
    <w:rPr>
      <w:i/>
      <w:iCs/>
    </w:rPr>
  </w:style>
  <w:style w:type="paragraph" w:styleId="NormalWeb">
    <w:name w:val="Normal (Web)"/>
    <w:basedOn w:val="Normal"/>
    <w:uiPriority w:val="99"/>
    <w:semiHidden/>
    <w:unhideWhenUsed/>
    <w:rsid w:val="00444ABC"/>
    <w:pPr>
      <w:spacing w:before="100" w:beforeAutospacing="1" w:after="100" w:afterAutospacing="1"/>
    </w:pPr>
    <w:rPr>
      <w:color w:val="auto"/>
      <w:kern w:val="0"/>
      <w:sz w:val="24"/>
      <w:szCs w:val="24"/>
    </w:rPr>
  </w:style>
  <w:style w:type="character" w:customStyle="1" w:styleId="apple-style-span">
    <w:name w:val="apple-style-span"/>
    <w:basedOn w:val="DefaultParagraphFont"/>
    <w:rsid w:val="00ED4FF2"/>
  </w:style>
  <w:style w:type="paragraph" w:customStyle="1" w:styleId="normal0">
    <w:name w:val="normal"/>
    <w:rsid w:val="00855D7D"/>
    <w:pPr>
      <w:spacing w:line="276" w:lineRule="auto"/>
    </w:pPr>
    <w:rPr>
      <w:rFonts w:ascii="Arial" w:eastAsia="Arial" w:hAnsi="Arial" w:cs="Arial"/>
      <w:color w:val="000000"/>
      <w:sz w:val="22"/>
      <w:szCs w:val="22"/>
    </w:rPr>
  </w:style>
</w:styles>
</file>

<file path=word/webSettings.xml><?xml version="1.0" encoding="utf-8"?>
<w:webSettings xmlns:r="http://schemas.openxmlformats.org/officeDocument/2006/relationships" xmlns:w="http://schemas.openxmlformats.org/wordprocessingml/2006/main">
  <w:divs>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356128164">
      <w:bodyDiv w:val="1"/>
      <w:marLeft w:val="0"/>
      <w:marRight w:val="0"/>
      <w:marTop w:val="0"/>
      <w:marBottom w:val="0"/>
      <w:divBdr>
        <w:top w:val="none" w:sz="0" w:space="0" w:color="auto"/>
        <w:left w:val="none" w:sz="0" w:space="0" w:color="auto"/>
        <w:bottom w:val="none" w:sz="0" w:space="0" w:color="auto"/>
        <w:right w:val="none" w:sz="0" w:space="0" w:color="auto"/>
      </w:divBdr>
    </w:div>
    <w:div w:id="635717072">
      <w:bodyDiv w:val="1"/>
      <w:marLeft w:val="0"/>
      <w:marRight w:val="0"/>
      <w:marTop w:val="0"/>
      <w:marBottom w:val="0"/>
      <w:divBdr>
        <w:top w:val="none" w:sz="0" w:space="0" w:color="auto"/>
        <w:left w:val="none" w:sz="0" w:space="0" w:color="auto"/>
        <w:bottom w:val="none" w:sz="0" w:space="0" w:color="auto"/>
        <w:right w:val="none" w:sz="0" w:space="0" w:color="auto"/>
      </w:divBdr>
      <w:divsChild>
        <w:div w:id="1518277758">
          <w:marLeft w:val="0"/>
          <w:marRight w:val="0"/>
          <w:marTop w:val="0"/>
          <w:marBottom w:val="0"/>
          <w:divBdr>
            <w:top w:val="none" w:sz="0" w:space="0" w:color="auto"/>
            <w:left w:val="none" w:sz="0" w:space="0" w:color="auto"/>
            <w:bottom w:val="none" w:sz="0" w:space="0" w:color="auto"/>
            <w:right w:val="none" w:sz="0" w:space="0" w:color="auto"/>
          </w:divBdr>
          <w:divsChild>
            <w:div w:id="1432551593">
              <w:marLeft w:val="0"/>
              <w:marRight w:val="0"/>
              <w:marTop w:val="0"/>
              <w:marBottom w:val="0"/>
              <w:divBdr>
                <w:top w:val="none" w:sz="0" w:space="0" w:color="auto"/>
                <w:left w:val="none" w:sz="0" w:space="0" w:color="auto"/>
                <w:bottom w:val="none" w:sz="0" w:space="0" w:color="auto"/>
                <w:right w:val="none" w:sz="0" w:space="0" w:color="auto"/>
              </w:divBdr>
              <w:divsChild>
                <w:div w:id="1258098901">
                  <w:marLeft w:val="0"/>
                  <w:marRight w:val="0"/>
                  <w:marTop w:val="0"/>
                  <w:marBottom w:val="0"/>
                  <w:divBdr>
                    <w:top w:val="none" w:sz="0" w:space="0" w:color="auto"/>
                    <w:left w:val="none" w:sz="0" w:space="0" w:color="auto"/>
                    <w:bottom w:val="none" w:sz="0" w:space="0" w:color="auto"/>
                    <w:right w:val="none" w:sz="0" w:space="0" w:color="auto"/>
                  </w:divBdr>
                  <w:divsChild>
                    <w:div w:id="540829158">
                      <w:marLeft w:val="0"/>
                      <w:marRight w:val="0"/>
                      <w:marTop w:val="0"/>
                      <w:marBottom w:val="0"/>
                      <w:divBdr>
                        <w:top w:val="none" w:sz="0" w:space="0" w:color="auto"/>
                        <w:left w:val="none" w:sz="0" w:space="0" w:color="auto"/>
                        <w:bottom w:val="none" w:sz="0" w:space="0" w:color="auto"/>
                        <w:right w:val="none" w:sz="0" w:space="0" w:color="auto"/>
                      </w:divBdr>
                      <w:divsChild>
                        <w:div w:id="497353485">
                          <w:marLeft w:val="0"/>
                          <w:marRight w:val="-14400"/>
                          <w:marTop w:val="0"/>
                          <w:marBottom w:val="0"/>
                          <w:divBdr>
                            <w:top w:val="none" w:sz="0" w:space="0" w:color="auto"/>
                            <w:left w:val="none" w:sz="0" w:space="0" w:color="auto"/>
                            <w:bottom w:val="none" w:sz="0" w:space="0" w:color="auto"/>
                            <w:right w:val="none" w:sz="0" w:space="0" w:color="auto"/>
                          </w:divBdr>
                          <w:divsChild>
                            <w:div w:id="696276995">
                              <w:marLeft w:val="0"/>
                              <w:marRight w:val="0"/>
                              <w:marTop w:val="0"/>
                              <w:marBottom w:val="0"/>
                              <w:divBdr>
                                <w:top w:val="none" w:sz="0" w:space="0" w:color="auto"/>
                                <w:left w:val="none" w:sz="0" w:space="0" w:color="auto"/>
                                <w:bottom w:val="none" w:sz="0" w:space="0" w:color="auto"/>
                                <w:right w:val="none" w:sz="0" w:space="0" w:color="auto"/>
                              </w:divBdr>
                              <w:divsChild>
                                <w:div w:id="1653094812">
                                  <w:marLeft w:val="0"/>
                                  <w:marRight w:val="0"/>
                                  <w:marTop w:val="0"/>
                                  <w:marBottom w:val="0"/>
                                  <w:divBdr>
                                    <w:top w:val="none" w:sz="0" w:space="0" w:color="auto"/>
                                    <w:left w:val="none" w:sz="0" w:space="0" w:color="auto"/>
                                    <w:bottom w:val="none" w:sz="0" w:space="0" w:color="auto"/>
                                    <w:right w:val="none" w:sz="0" w:space="0" w:color="auto"/>
                                  </w:divBdr>
                                  <w:divsChild>
                                    <w:div w:id="140317399">
                                      <w:marLeft w:val="0"/>
                                      <w:marRight w:val="0"/>
                                      <w:marTop w:val="0"/>
                                      <w:marBottom w:val="0"/>
                                      <w:divBdr>
                                        <w:top w:val="none" w:sz="0" w:space="0" w:color="auto"/>
                                        <w:left w:val="none" w:sz="0" w:space="0" w:color="auto"/>
                                        <w:bottom w:val="none" w:sz="0" w:space="0" w:color="auto"/>
                                        <w:right w:val="none" w:sz="0" w:space="0" w:color="auto"/>
                                      </w:divBdr>
                                      <w:divsChild>
                                        <w:div w:id="668799888">
                                          <w:marLeft w:val="0"/>
                                          <w:marRight w:val="0"/>
                                          <w:marTop w:val="0"/>
                                          <w:marBottom w:val="0"/>
                                          <w:divBdr>
                                            <w:top w:val="none" w:sz="0" w:space="0" w:color="auto"/>
                                            <w:left w:val="none" w:sz="0" w:space="0" w:color="auto"/>
                                            <w:bottom w:val="none" w:sz="0" w:space="0" w:color="auto"/>
                                            <w:right w:val="none" w:sz="0" w:space="0" w:color="auto"/>
                                          </w:divBdr>
                                          <w:divsChild>
                                            <w:div w:id="5986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734447">
      <w:bodyDiv w:val="1"/>
      <w:marLeft w:val="0"/>
      <w:marRight w:val="0"/>
      <w:marTop w:val="0"/>
      <w:marBottom w:val="0"/>
      <w:divBdr>
        <w:top w:val="none" w:sz="0" w:space="0" w:color="auto"/>
        <w:left w:val="none" w:sz="0" w:space="0" w:color="auto"/>
        <w:bottom w:val="none" w:sz="0" w:space="0" w:color="auto"/>
        <w:right w:val="none" w:sz="0" w:space="0" w:color="auto"/>
      </w:divBdr>
    </w:div>
    <w:div w:id="1144614832">
      <w:bodyDiv w:val="1"/>
      <w:marLeft w:val="0"/>
      <w:marRight w:val="0"/>
      <w:marTop w:val="0"/>
      <w:marBottom w:val="0"/>
      <w:divBdr>
        <w:top w:val="none" w:sz="0" w:space="0" w:color="auto"/>
        <w:left w:val="none" w:sz="0" w:space="0" w:color="auto"/>
        <w:bottom w:val="none" w:sz="0" w:space="0" w:color="auto"/>
        <w:right w:val="none" w:sz="0" w:space="0" w:color="auto"/>
      </w:divBdr>
    </w:div>
    <w:div w:id="1230310560">
      <w:bodyDiv w:val="1"/>
      <w:marLeft w:val="0"/>
      <w:marRight w:val="0"/>
      <w:marTop w:val="0"/>
      <w:marBottom w:val="0"/>
      <w:divBdr>
        <w:top w:val="none" w:sz="0" w:space="0" w:color="auto"/>
        <w:left w:val="none" w:sz="0" w:space="0" w:color="auto"/>
        <w:bottom w:val="none" w:sz="0" w:space="0" w:color="auto"/>
        <w:right w:val="none" w:sz="0" w:space="0" w:color="auto"/>
      </w:divBdr>
    </w:div>
    <w:div w:id="1681810271">
      <w:bodyDiv w:val="1"/>
      <w:marLeft w:val="0"/>
      <w:marRight w:val="0"/>
      <w:marTop w:val="0"/>
      <w:marBottom w:val="0"/>
      <w:divBdr>
        <w:top w:val="none" w:sz="0" w:space="0" w:color="auto"/>
        <w:left w:val="none" w:sz="0" w:space="0" w:color="auto"/>
        <w:bottom w:val="none" w:sz="0" w:space="0" w:color="auto"/>
        <w:right w:val="none" w:sz="0" w:space="0" w:color="auto"/>
      </w:divBdr>
    </w:div>
    <w:div w:id="1762098548">
      <w:bodyDiv w:val="1"/>
      <w:marLeft w:val="0"/>
      <w:marRight w:val="0"/>
      <w:marTop w:val="0"/>
      <w:marBottom w:val="0"/>
      <w:divBdr>
        <w:top w:val="none" w:sz="0" w:space="0" w:color="auto"/>
        <w:left w:val="none" w:sz="0" w:space="0" w:color="auto"/>
        <w:bottom w:val="none" w:sz="0" w:space="0" w:color="auto"/>
        <w:right w:val="none" w:sz="0" w:space="0" w:color="auto"/>
      </w:divBdr>
      <w:divsChild>
        <w:div w:id="160002996">
          <w:marLeft w:val="0"/>
          <w:marRight w:val="0"/>
          <w:marTop w:val="0"/>
          <w:marBottom w:val="0"/>
          <w:divBdr>
            <w:top w:val="none" w:sz="0" w:space="0" w:color="auto"/>
            <w:left w:val="none" w:sz="0" w:space="0" w:color="auto"/>
            <w:bottom w:val="none" w:sz="0" w:space="0" w:color="auto"/>
            <w:right w:val="none" w:sz="0" w:space="0" w:color="auto"/>
          </w:divBdr>
          <w:divsChild>
            <w:div w:id="167015769">
              <w:marLeft w:val="0"/>
              <w:marRight w:val="0"/>
              <w:marTop w:val="0"/>
              <w:marBottom w:val="0"/>
              <w:divBdr>
                <w:top w:val="none" w:sz="0" w:space="0" w:color="auto"/>
                <w:left w:val="none" w:sz="0" w:space="0" w:color="auto"/>
                <w:bottom w:val="none" w:sz="0" w:space="0" w:color="auto"/>
                <w:right w:val="none" w:sz="0" w:space="0" w:color="auto"/>
              </w:divBdr>
              <w:divsChild>
                <w:div w:id="2135563766">
                  <w:marLeft w:val="0"/>
                  <w:marRight w:val="0"/>
                  <w:marTop w:val="0"/>
                  <w:marBottom w:val="0"/>
                  <w:divBdr>
                    <w:top w:val="none" w:sz="0" w:space="0" w:color="auto"/>
                    <w:left w:val="none" w:sz="0" w:space="0" w:color="auto"/>
                    <w:bottom w:val="none" w:sz="0" w:space="0" w:color="auto"/>
                    <w:right w:val="none" w:sz="0" w:space="0" w:color="auto"/>
                  </w:divBdr>
                  <w:divsChild>
                    <w:div w:id="1067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3517">
      <w:bodyDiv w:val="1"/>
      <w:marLeft w:val="0"/>
      <w:marRight w:val="0"/>
      <w:marTop w:val="0"/>
      <w:marBottom w:val="0"/>
      <w:divBdr>
        <w:top w:val="none" w:sz="0" w:space="0" w:color="auto"/>
        <w:left w:val="none" w:sz="0" w:space="0" w:color="auto"/>
        <w:bottom w:val="none" w:sz="0" w:space="0" w:color="auto"/>
        <w:right w:val="none" w:sz="0" w:space="0" w:color="auto"/>
      </w:divBdr>
    </w:div>
    <w:div w:id="200324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princeton.edu/arts" TargetMode="External"/><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456</Words>
  <Characters>2602</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3195</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Jaclyn Sweet</cp:lastModifiedBy>
  <cp:revision>5</cp:revision>
  <cp:lastPrinted>2014-11-24T17:05:00Z</cp:lastPrinted>
  <dcterms:created xsi:type="dcterms:W3CDTF">2016-12-09T19:44:00Z</dcterms:created>
  <dcterms:modified xsi:type="dcterms:W3CDTF">2016-12-12T15:01:00Z</dcterms:modified>
</cp:coreProperties>
</file>