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Normal1"/>
      </w:pPr>
      <w:r>
        <w:rPr>
          <w:rFonts w:ascii="Times New Roman" w:hAnsi="Times New Roman"/>
          <w:sz w:val="24"/>
          <w:szCs w:val="24"/>
        </w:rPr>
        <w:drawing>
          <wp:inline distT="0" distB="0" distL="0" distR="0">
            <wp:extent cx="4191000" cy="2514600"/>
            <wp:effectExtent l="0" t="0" r="0" b="0"/>
            <wp:docPr id="1073741825" name="officeArt object" descr="Picture 2"/>
            <wp:cNvGraphicFramePr/>
            <a:graphic xmlns:a="http://schemas.openxmlformats.org/drawingml/2006/main">
              <a:graphicData uri="http://schemas.openxmlformats.org/drawingml/2006/picture">
                <pic:pic xmlns:pic="http://schemas.openxmlformats.org/drawingml/2006/picture">
                  <pic:nvPicPr>
                    <pic:cNvPr id="1073741825" name="Picture 2" descr="Picture 2"/>
                    <pic:cNvPicPr>
                      <a:picLocks noChangeAspect="1"/>
                    </pic:cNvPicPr>
                  </pic:nvPicPr>
                  <pic:blipFill>
                    <a:blip r:embed="rId4">
                      <a:extLst/>
                    </a:blip>
                    <a:stretch>
                      <a:fillRect/>
                    </a:stretch>
                  </pic:blipFill>
                  <pic:spPr>
                    <a:xfrm>
                      <a:off x="0" y="0"/>
                      <a:ext cx="4191000" cy="2514600"/>
                    </a:xfrm>
                    <a:prstGeom prst="rect">
                      <a:avLst/>
                    </a:prstGeom>
                    <a:ln w="12700" cap="flat">
                      <a:noFill/>
                      <a:miter lim="400000"/>
                    </a:ln>
                    <a:effectLst/>
                  </pic:spPr>
                </pic:pic>
              </a:graphicData>
            </a:graphic>
          </wp:inline>
        </w:drawing>
      </w:r>
    </w:p>
    <w:p>
      <w:pPr>
        <w:pStyle w:val="Normal1"/>
        <w:rPr>
          <w:rFonts w:ascii="Times New Roman" w:hAnsi="Times New Roman"/>
          <w:sz w:val="24"/>
          <w:szCs w:val="24"/>
        </w:rPr>
      </w:pPr>
    </w:p>
    <w:p>
      <w:pPr>
        <w:pStyle w:val="Normal1"/>
        <w:rPr>
          <w:rFonts w:ascii="Times New Roman" w:cs="Times New Roman" w:hAnsi="Times New Roman" w:eastAsia="Times New Roman"/>
          <w:sz w:val="24"/>
          <w:szCs w:val="24"/>
        </w:rPr>
      </w:pPr>
      <w:r>
        <w:rPr>
          <w:rFonts w:ascii="Times New Roman" w:hAnsi="Times New Roman"/>
          <w:sz w:val="24"/>
          <w:szCs w:val="24"/>
          <w:rtl w:val="0"/>
          <w:lang w:val="en-US"/>
        </w:rPr>
        <w:t>April 24, 2018</w:t>
      </w:r>
    </w:p>
    <w:p>
      <w:pPr>
        <w:pStyle w:val="Normal1"/>
        <w:jc w:val="center"/>
        <w:rPr>
          <w:rFonts w:ascii="Times New Roman" w:cs="Times New Roman" w:hAnsi="Times New Roman" w:eastAsia="Times New Roman"/>
          <w:b w:val="1"/>
          <w:bCs w:val="1"/>
          <w:sz w:val="28"/>
          <w:szCs w:val="28"/>
        </w:rPr>
      </w:pPr>
    </w:p>
    <w:p>
      <w:pPr>
        <w:pStyle w:val="Body"/>
        <w:jc w:val="center"/>
        <w:rPr>
          <w:rFonts w:ascii="Times New Roman" w:cs="Times New Roman" w:hAnsi="Times New Roman" w:eastAsia="Times New Roman"/>
        </w:rPr>
      </w:pPr>
      <w:r>
        <w:rPr>
          <w:rFonts w:ascii="Times New Roman" w:hAnsi="Times New Roman"/>
          <w:b w:val="1"/>
          <w:bCs w:val="1"/>
          <w:sz w:val="28"/>
          <w:szCs w:val="28"/>
          <w:rtl w:val="0"/>
          <w:lang w:val="en-US"/>
        </w:rPr>
        <w:t xml:space="preserve">Lewis Center for the Arts presents performance of original songs by students in the spring course </w:t>
      </w:r>
      <w:r>
        <w:rPr>
          <w:rFonts w:ascii="Times New Roman" w:hAnsi="Times New Roman" w:hint="default"/>
          <w:b w:val="1"/>
          <w:bCs w:val="1"/>
          <w:sz w:val="28"/>
          <w:szCs w:val="28"/>
          <w:rtl w:val="0"/>
          <w:lang w:val="en-US"/>
        </w:rPr>
        <w:t>“</w:t>
      </w:r>
      <w:r>
        <w:rPr>
          <w:rFonts w:ascii="Times New Roman" w:hAnsi="Times New Roman"/>
          <w:b w:val="1"/>
          <w:bCs w:val="1"/>
          <w:sz w:val="28"/>
          <w:szCs w:val="28"/>
          <w:rtl w:val="0"/>
          <w:lang w:val="en-US"/>
        </w:rPr>
        <w:t>How to Write a Song</w:t>
      </w:r>
      <w:r>
        <w:rPr>
          <w:rFonts w:ascii="Times New Roman" w:hAnsi="Times New Roman" w:hint="default"/>
          <w:b w:val="1"/>
          <w:bCs w:val="1"/>
          <w:sz w:val="28"/>
          <w:szCs w:val="28"/>
          <w:rtl w:val="0"/>
          <w:lang w:val="en-US"/>
        </w:rPr>
        <w:t>”</w:t>
      </w:r>
      <w:r>
        <w:rPr>
          <w:rFonts w:ascii="Times New Roman" w:hAnsi="Times New Roman"/>
          <w:b w:val="1"/>
          <w:bCs w:val="1"/>
          <w:sz w:val="28"/>
          <w:szCs w:val="28"/>
          <w:rtl w:val="0"/>
          <w:lang w:val="en-US"/>
        </w:rPr>
        <w:t xml:space="preserve"> taught by poet Paul Muldoon </w:t>
      </w:r>
    </w:p>
    <w:p>
      <w:pPr>
        <w:pStyle w:val="Normal1"/>
      </w:pPr>
    </w:p>
    <w:p>
      <w:pPr>
        <w:pStyle w:val="Normal1"/>
      </w:pPr>
      <w:r>
        <w:drawing>
          <wp:inline distT="0" distB="0" distL="0" distR="0">
            <wp:extent cx="1555173" cy="981288"/>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tif"/>
                    <pic:cNvPicPr>
                      <a:picLocks noChangeAspect="1"/>
                    </pic:cNvPicPr>
                  </pic:nvPicPr>
                  <pic:blipFill>
                    <a:blip r:embed="rId5">
                      <a:extLst/>
                    </a:blip>
                    <a:stretch>
                      <a:fillRect/>
                    </a:stretch>
                  </pic:blipFill>
                  <pic:spPr>
                    <a:xfrm>
                      <a:off x="0" y="0"/>
                      <a:ext cx="1555173" cy="981288"/>
                    </a:xfrm>
                    <a:prstGeom prst="rect">
                      <a:avLst/>
                    </a:prstGeom>
                    <a:ln w="12700" cap="flat">
                      <a:noFill/>
                      <a:miter lim="400000"/>
                    </a:ln>
                    <a:effectLst/>
                  </pic:spPr>
                </pic:pic>
              </a:graphicData>
            </a:graphic>
          </wp:inline>
        </w:drawing>
      </w:r>
    </w:p>
    <w:p>
      <w:pPr>
        <w:pStyle w:val="Normal1"/>
        <w:rPr>
          <w:rFonts w:ascii="Calibri" w:cs="Calibri" w:hAnsi="Calibri" w:eastAsia="Calibri"/>
          <w:sz w:val="24"/>
          <w:szCs w:val="24"/>
        </w:rPr>
      </w:pPr>
      <w:r>
        <w:rPr>
          <w:rFonts w:ascii="Calibri" w:cs="Calibri" w:hAnsi="Calibri" w:eastAsia="Calibri"/>
          <w:color w:val="e36c0a"/>
          <w:sz w:val="24"/>
          <w:szCs w:val="24"/>
          <w:u w:color="e36c0a"/>
          <w:rtl w:val="0"/>
          <w:lang w:val="en-US"/>
        </w:rPr>
        <w:t xml:space="preserve">Photo caption: </w:t>
      </w:r>
      <w:r>
        <w:rPr>
          <w:rFonts w:ascii="Calibri" w:cs="Calibri" w:hAnsi="Calibri" w:eastAsia="Calibri"/>
          <w:sz w:val="24"/>
          <w:szCs w:val="24"/>
          <w:rtl w:val="0"/>
          <w:lang w:val="en-US"/>
        </w:rPr>
        <w:t xml:space="preserve">Students perform an original song created in the course </w:t>
      </w:r>
      <w:r>
        <w:rPr>
          <w:rFonts w:ascii="Calibri" w:cs="Calibri" w:hAnsi="Calibri" w:eastAsia="Calibri"/>
          <w:sz w:val="24"/>
          <w:szCs w:val="24"/>
          <w:rtl w:val="0"/>
          <w:lang w:val="en-US"/>
        </w:rPr>
        <w:t>“</w:t>
      </w:r>
      <w:r>
        <w:rPr>
          <w:rFonts w:ascii="Calibri" w:cs="Calibri" w:hAnsi="Calibri" w:eastAsia="Calibri"/>
          <w:sz w:val="24"/>
          <w:szCs w:val="24"/>
          <w:rtl w:val="0"/>
          <w:lang w:val="en-US"/>
        </w:rPr>
        <w:t>How to Write a Song</w:t>
      </w:r>
      <w:r>
        <w:rPr>
          <w:rFonts w:ascii="Calibri" w:cs="Calibri" w:hAnsi="Calibri" w:eastAsia="Calibri"/>
          <w:sz w:val="24"/>
          <w:szCs w:val="24"/>
          <w:rtl w:val="0"/>
          <w:lang w:val="en-US"/>
        </w:rPr>
        <w:t>.</w:t>
      </w:r>
      <w:r>
        <w:rPr>
          <w:rFonts w:ascii="Calibri" w:cs="Calibri" w:hAnsi="Calibri" w:eastAsia="Calibri"/>
          <w:sz w:val="24"/>
          <w:szCs w:val="24"/>
          <w:rtl w:val="0"/>
          <w:lang w:val="en-US"/>
        </w:rPr>
        <w:t xml:space="preserve">” </w:t>
      </w:r>
      <w:r>
        <w:rPr>
          <w:rFonts w:ascii="Calibri" w:cs="Calibri" w:hAnsi="Calibri" w:eastAsia="Calibri"/>
          <w:color w:val="e36c0a"/>
          <w:sz w:val="24"/>
          <w:szCs w:val="24"/>
          <w:u w:color="e36c0a"/>
          <w:rtl w:val="0"/>
          <w:lang w:val="en-US"/>
        </w:rPr>
        <w:t xml:space="preserve">Photo credit: </w:t>
      </w:r>
      <w:r>
        <w:rPr>
          <w:rFonts w:ascii="Calibri" w:cs="Calibri" w:hAnsi="Calibri" w:eastAsia="Calibri"/>
          <w:sz w:val="24"/>
          <w:szCs w:val="24"/>
          <w:rtl w:val="0"/>
          <w:lang w:val="en-US"/>
        </w:rPr>
        <w:t>Courtesy of Lewis Center for the Arts</w:t>
      </w:r>
    </w:p>
    <w:p>
      <w:pPr>
        <w:pStyle w:val="Normal1"/>
        <w:rPr>
          <w:rFonts w:ascii="Calibri" w:cs="Calibri" w:hAnsi="Calibri" w:eastAsia="Calibri"/>
          <w:sz w:val="24"/>
          <w:szCs w:val="24"/>
        </w:rPr>
      </w:pPr>
    </w:p>
    <w:p>
      <w:pPr>
        <w:pStyle w:val="Body"/>
        <w:spacing w:line="240" w:lineRule="auto"/>
        <w:rPr>
          <w:rFonts w:ascii="Times New Roman" w:cs="Times New Roman" w:hAnsi="Times New Roman" w:eastAsia="Times New Roman"/>
          <w:sz w:val="24"/>
          <w:szCs w:val="24"/>
        </w:rPr>
      </w:pPr>
      <w:r>
        <w:rPr>
          <w:rFonts w:ascii="Times New Roman" w:hAnsi="Times New Roman"/>
          <w:color w:val="ff9900"/>
          <w:sz w:val="24"/>
          <w:szCs w:val="24"/>
          <w:u w:color="ff9900"/>
          <w:rtl w:val="0"/>
          <w:lang w:val="en-US"/>
        </w:rPr>
        <w:t xml:space="preserve">What: </w:t>
      </w:r>
      <w:r>
        <w:rPr>
          <w:rFonts w:ascii="Times New Roman" w:hAnsi="Times New Roman"/>
          <w:sz w:val="24"/>
          <w:szCs w:val="24"/>
          <w:shd w:val="clear" w:color="auto" w:fill="ffffff"/>
          <w:rtl w:val="0"/>
          <w:lang w:val="en-US"/>
        </w:rPr>
        <w:t xml:space="preserve">Students perform a concert of original songs with music and lyrics written over the past semester as part of the spring course </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How to Write a Song</w:t>
      </w:r>
      <w:r>
        <w:rPr>
          <w:rFonts w:ascii="Times New Roman" w:hAnsi="Times New Roman" w:hint="default"/>
          <w:sz w:val="24"/>
          <w:szCs w:val="24"/>
          <w:shd w:val="clear" w:color="auto" w:fill="ffffff"/>
          <w:rtl w:val="0"/>
          <w:lang w:val="en-US"/>
        </w:rPr>
        <w:t xml:space="preserve">” </w:t>
      </w:r>
      <w:r>
        <w:rPr>
          <w:rFonts w:ascii="Times New Roman" w:hAnsi="Times New Roman"/>
          <w:sz w:val="24"/>
          <w:szCs w:val="24"/>
          <w:shd w:val="clear" w:color="auto" w:fill="ffffff"/>
          <w:rtl w:val="0"/>
          <w:lang w:val="en-US"/>
        </w:rPr>
        <w:t>taught by Pulitzer Prize-winning poet Paul Muldoon with visits by singer/songwriter guest artists.</w:t>
      </w:r>
    </w:p>
    <w:p>
      <w:pPr>
        <w:pStyle w:val="Body"/>
        <w:spacing w:line="240" w:lineRule="auto"/>
        <w:rPr>
          <w:rFonts w:ascii="Times New Roman" w:cs="Times New Roman" w:hAnsi="Times New Roman" w:eastAsia="Times New Roman"/>
          <w:sz w:val="24"/>
          <w:szCs w:val="24"/>
        </w:rPr>
      </w:pPr>
      <w:r>
        <w:rPr>
          <w:rFonts w:ascii="Times New Roman" w:hAnsi="Times New Roman"/>
          <w:color w:val="ff9900"/>
          <w:sz w:val="24"/>
          <w:szCs w:val="24"/>
          <w:u w:color="ff9900"/>
          <w:rtl w:val="0"/>
          <w:lang w:val="en-US"/>
        </w:rPr>
        <w:t xml:space="preserve">Who: </w:t>
      </w:r>
      <w:r>
        <w:rPr>
          <w:rFonts w:ascii="Times New Roman" w:hAnsi="Times New Roman"/>
          <w:sz w:val="24"/>
          <w:szCs w:val="24"/>
          <w:rtl w:val="0"/>
          <w:lang w:val="en-US"/>
        </w:rPr>
        <w:t>Presented by Lewis Center for the Arts</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Program in Creative Writing </w:t>
      </w:r>
    </w:p>
    <w:p>
      <w:pPr>
        <w:pStyle w:val="Body"/>
        <w:spacing w:line="240" w:lineRule="auto"/>
      </w:pPr>
      <w:r>
        <w:rPr>
          <w:rFonts w:ascii="Times New Roman" w:hAnsi="Times New Roman"/>
          <w:color w:val="ff9900"/>
          <w:sz w:val="24"/>
          <w:szCs w:val="24"/>
          <w:u w:color="ff9900"/>
          <w:rtl w:val="0"/>
          <w:lang w:val="de-DE"/>
        </w:rPr>
        <w:t xml:space="preserve">When: </w:t>
      </w:r>
      <w:r>
        <w:rPr>
          <w:rFonts w:ascii="Times New Roman" w:hAnsi="Times New Roman"/>
          <w:sz w:val="24"/>
          <w:szCs w:val="24"/>
          <w:rtl w:val="0"/>
          <w:lang w:val="en-US"/>
        </w:rPr>
        <w:t>Tuesday, April 30 at 4:30 p.m.</w:t>
      </w:r>
    </w:p>
    <w:p>
      <w:pPr>
        <w:pStyle w:val="Body"/>
        <w:spacing w:line="240" w:lineRule="auto"/>
        <w:rPr>
          <w:rFonts w:ascii="Times New Roman" w:cs="Times New Roman" w:hAnsi="Times New Roman" w:eastAsia="Times New Roman"/>
        </w:rPr>
      </w:pPr>
      <w:r>
        <w:rPr>
          <w:rFonts w:ascii="Times New Roman" w:hAnsi="Times New Roman"/>
          <w:color w:val="ff9900"/>
          <w:sz w:val="24"/>
          <w:szCs w:val="24"/>
          <w:u w:color="ff9900"/>
          <w:rtl w:val="0"/>
          <w:lang w:val="en-US"/>
        </w:rPr>
        <w:t>Where:</w:t>
      </w:r>
      <w:r>
        <w:rPr>
          <w:rFonts w:ascii="Times New Roman" w:hAnsi="Times New Roman"/>
          <w:color w:val="b97034"/>
          <w:sz w:val="24"/>
          <w:szCs w:val="24"/>
          <w:u w:color="b97034"/>
          <w:rtl w:val="0"/>
        </w:rPr>
        <w:t xml:space="preserve"> </w:t>
      </w:r>
      <w:r>
        <w:rPr>
          <w:rFonts w:ascii="Times New Roman" w:hAnsi="Times New Roman"/>
          <w:sz w:val="24"/>
          <w:szCs w:val="24"/>
          <w:shd w:val="clear" w:color="auto" w:fill="ffffff"/>
          <w:rtl w:val="0"/>
          <w:lang w:val="en-US"/>
        </w:rPr>
        <w:t>Frist Film/Performance Theatre at Frist Campus Center on the Princeton campus</w:t>
      </w:r>
    </w:p>
    <w:p>
      <w:pPr>
        <w:pStyle w:val="Body"/>
        <w:spacing w:line="240" w:lineRule="auto"/>
      </w:pPr>
      <w:r>
        <w:rPr>
          <w:rFonts w:ascii="Times New Roman" w:hAnsi="Times New Roman"/>
          <w:color w:val="ff9900"/>
          <w:sz w:val="24"/>
          <w:szCs w:val="24"/>
          <w:u w:color="ff9900"/>
          <w:rtl w:val="0"/>
          <w:lang w:val="en-US"/>
        </w:rPr>
        <w:t>Free and open to the public</w:t>
      </w:r>
    </w:p>
    <w:p>
      <w:pPr>
        <w:pStyle w:val="Body"/>
        <w:spacing w:line="240" w:lineRule="auto"/>
      </w:pPr>
    </w:p>
    <w:p>
      <w:pPr>
        <w:pStyle w:val="Body"/>
        <w:spacing w:line="360" w:lineRule="auto"/>
        <w:rPr>
          <w:rFonts w:ascii="Times New Roman" w:cs="Times New Roman" w:hAnsi="Times New Roman" w:eastAsia="Times New Roman"/>
          <w:sz w:val="24"/>
          <w:szCs w:val="24"/>
        </w:rPr>
      </w:pPr>
      <w:r>
        <w:rPr>
          <w:rFonts w:ascii="Times New Roman" w:hAnsi="Times New Roman"/>
          <w:sz w:val="24"/>
          <w:szCs w:val="24"/>
          <w:rtl w:val="0"/>
          <w:lang w:val="en-US"/>
        </w:rPr>
        <w:t>(Princeton, NJ)  Students in Princeton University</w:t>
      </w:r>
      <w:r>
        <w:rPr>
          <w:rFonts w:ascii="Times New Roman" w:hAnsi="Times New Roman" w:hint="default"/>
          <w:sz w:val="24"/>
          <w:szCs w:val="24"/>
          <w:rtl w:val="0"/>
          <w:lang w:val="en-US"/>
        </w:rPr>
        <w:t>’</w:t>
      </w:r>
      <w:r>
        <w:rPr>
          <w:rFonts w:ascii="Times New Roman" w:hAnsi="Times New Roman"/>
          <w:sz w:val="24"/>
          <w:szCs w:val="24"/>
          <w:rtl w:val="0"/>
          <w:lang w:val="en-US"/>
        </w:rPr>
        <w:t xml:space="preserve">s spring </w:t>
      </w:r>
      <w:r>
        <w:rPr>
          <w:rFonts w:ascii="Times New Roman" w:hAnsi="Times New Roman"/>
          <w:color w:val="00000a"/>
          <w:sz w:val="24"/>
          <w:szCs w:val="24"/>
          <w:u w:color="00000a"/>
          <w:rtl w:val="0"/>
          <w:lang w:val="fr-FR"/>
        </w:rPr>
        <w:t xml:space="preserve">course </w:t>
      </w:r>
      <w:r>
        <w:rPr>
          <w:rFonts w:ascii="Times New Roman" w:hAnsi="Times New Roman" w:hint="default"/>
          <w:color w:val="00000a"/>
          <w:sz w:val="24"/>
          <w:szCs w:val="24"/>
          <w:u w:color="00000a"/>
          <w:rtl w:val="0"/>
          <w:lang w:val="en-US"/>
        </w:rPr>
        <w:t>“</w:t>
      </w:r>
      <w:r>
        <w:rPr>
          <w:rFonts w:ascii="Times New Roman" w:hAnsi="Times New Roman"/>
          <w:color w:val="00000a"/>
          <w:sz w:val="24"/>
          <w:szCs w:val="24"/>
          <w:u w:color="00000a"/>
          <w:rtl w:val="0"/>
          <w:lang w:val="en-US"/>
        </w:rPr>
        <w:t>How to Write a Song,</w:t>
      </w:r>
      <w:r>
        <w:rPr>
          <w:rFonts w:ascii="Times New Roman" w:hAnsi="Times New Roman" w:hint="default"/>
          <w:color w:val="00000a"/>
          <w:sz w:val="24"/>
          <w:szCs w:val="24"/>
          <w:u w:color="00000a"/>
          <w:rtl w:val="0"/>
          <w:lang w:val="en-US"/>
        </w:rPr>
        <w:t xml:space="preserve">” </w:t>
      </w:r>
      <w:r>
        <w:rPr>
          <w:rFonts w:ascii="Times New Roman" w:hAnsi="Times New Roman"/>
          <w:color w:val="00000a"/>
          <w:sz w:val="24"/>
          <w:szCs w:val="24"/>
          <w:u w:color="00000a"/>
          <w:rtl w:val="0"/>
          <w:lang w:val="en-US"/>
        </w:rPr>
        <w:t>offered by the Lewis Center for the Arts</w:t>
      </w:r>
      <w:r>
        <w:rPr>
          <w:rFonts w:ascii="Times New Roman" w:hAnsi="Times New Roman" w:hint="default"/>
          <w:color w:val="00000a"/>
          <w:sz w:val="24"/>
          <w:szCs w:val="24"/>
          <w:u w:color="00000a"/>
          <w:rtl w:val="0"/>
          <w:lang w:val="en-US"/>
        </w:rPr>
        <w:t xml:space="preserve">’ </w:t>
      </w:r>
      <w:r>
        <w:rPr>
          <w:rFonts w:ascii="Times New Roman" w:hAnsi="Times New Roman"/>
          <w:color w:val="00000a"/>
          <w:sz w:val="24"/>
          <w:szCs w:val="24"/>
          <w:u w:color="00000a"/>
          <w:rtl w:val="0"/>
          <w:lang w:val="en-US"/>
        </w:rPr>
        <w:t>Program in Creative Writing</w:t>
      </w:r>
      <w:r>
        <w:rPr>
          <w:rFonts w:ascii="Times New Roman" w:hAnsi="Times New Roman"/>
          <w:sz w:val="24"/>
          <w:szCs w:val="24"/>
          <w:rtl w:val="0"/>
          <w:lang w:val="en-US"/>
        </w:rPr>
        <w:t xml:space="preserve">, will present original songs at a concert on April 30 at 4:30 p.m. at the Frist Film/Performance Theatre at the Frist Campus Center on the Princeton campus. The students will perform selected new work completed over the past semester.  The concert is free and open to the public. </w:t>
      </w:r>
    </w:p>
    <w:p>
      <w:pPr>
        <w:pStyle w:val="Body"/>
        <w:spacing w:line="360" w:lineRule="auto"/>
        <w:rPr>
          <w:rFonts w:ascii="Times New Roman" w:cs="Times New Roman" w:hAnsi="Times New Roman" w:eastAsia="Times New Roman"/>
          <w:sz w:val="24"/>
          <w:szCs w:val="24"/>
        </w:rPr>
      </w:pPr>
    </w:p>
    <w:p>
      <w:pPr>
        <w:pStyle w:val="Body"/>
        <w:spacing w:line="360" w:lineRule="auto"/>
        <w:rPr>
          <w:rFonts w:ascii="Times New Roman" w:cs="Times New Roman" w:hAnsi="Times New Roman" w:eastAsia="Times New Roman"/>
          <w:sz w:val="24"/>
          <w:szCs w:val="24"/>
        </w:rPr>
      </w:pPr>
      <w:r>
        <w:rPr>
          <w:rFonts w:ascii="Times New Roman" w:hAnsi="Times New Roman"/>
          <w:sz w:val="24"/>
          <w:szCs w:val="24"/>
          <w:rtl w:val="0"/>
          <w:lang w:val="en-US"/>
        </w:rPr>
        <w:t>Taught by Pulitzer</w:t>
      </w:r>
      <w:r>
        <w:rPr>
          <w:rFonts w:ascii="Times New Roman" w:hAnsi="Times New Roman"/>
          <w:sz w:val="24"/>
          <w:szCs w:val="24"/>
          <w:rtl w:val="0"/>
          <w:lang w:val="en-US"/>
        </w:rPr>
        <w:t xml:space="preserve"> P</w:t>
      </w:r>
      <w:r>
        <w:rPr>
          <w:rFonts w:ascii="Times New Roman" w:hAnsi="Times New Roman"/>
          <w:sz w:val="24"/>
          <w:szCs w:val="24"/>
          <w:rtl w:val="0"/>
        </w:rPr>
        <w:t>rize</w:t>
      </w:r>
      <w:r>
        <w:rPr>
          <w:rFonts w:ascii="Times New Roman" w:hAnsi="Times New Roman"/>
          <w:sz w:val="24"/>
          <w:szCs w:val="24"/>
          <w:rtl w:val="0"/>
          <w:lang w:val="en-US"/>
        </w:rPr>
        <w:t>-</w:t>
      </w:r>
      <w:r>
        <w:rPr>
          <w:rFonts w:ascii="Times New Roman" w:hAnsi="Times New Roman"/>
          <w:sz w:val="24"/>
          <w:szCs w:val="24"/>
          <w:rtl w:val="0"/>
          <w:lang w:val="en-US"/>
        </w:rPr>
        <w:t>winning poet Paul Muldoon, this enormously popular course required students to write new songs throughout the semester inspired by a broad range of varying emotions. Each week the students, all with varying levels of literary and musical backgrounds, split into different groupings of two to three participants and wrote lyrics and composed tunes on an assigned emotional topic, such as, joy, despair,</w:t>
      </w:r>
      <w:r>
        <w:rPr>
          <w:rFonts w:ascii="Times New Roman" w:hAnsi="Times New Roman"/>
          <w:i w:val="1"/>
          <w:iCs w:val="1"/>
          <w:sz w:val="24"/>
          <w:szCs w:val="24"/>
          <w:rtl w:val="0"/>
        </w:rPr>
        <w:t xml:space="preserve"> </w:t>
      </w:r>
      <w:r>
        <w:rPr>
          <w:rFonts w:ascii="Times New Roman" w:hAnsi="Times New Roman"/>
          <w:sz w:val="24"/>
          <w:szCs w:val="24"/>
          <w:rtl w:val="0"/>
          <w:lang w:val="fr-FR"/>
        </w:rPr>
        <w:t>defiance, or</w:t>
      </w:r>
      <w:r>
        <w:rPr>
          <w:rFonts w:ascii="Times New Roman" w:hAnsi="Times New Roman"/>
          <w:i w:val="1"/>
          <w:iCs w:val="1"/>
          <w:sz w:val="24"/>
          <w:szCs w:val="24"/>
          <w:rtl w:val="0"/>
        </w:rPr>
        <w:t xml:space="preserve"> </w:t>
      </w:r>
      <w:r>
        <w:rPr>
          <w:rFonts w:ascii="Times New Roman" w:hAnsi="Times New Roman"/>
          <w:sz w:val="24"/>
          <w:szCs w:val="24"/>
          <w:rtl w:val="0"/>
          <w:lang w:val="en-US"/>
        </w:rPr>
        <w:t>desire</w:t>
      </w:r>
      <w:r>
        <w:rPr>
          <w:rFonts w:ascii="Times New Roman" w:hAnsi="Times New Roman"/>
          <w:i w:val="1"/>
          <w:iCs w:val="1"/>
          <w:sz w:val="24"/>
          <w:szCs w:val="24"/>
          <w:rtl w:val="0"/>
        </w:rPr>
        <w:t xml:space="preserve">. </w:t>
      </w:r>
      <w:r>
        <w:rPr>
          <w:rFonts w:ascii="Times New Roman" w:hAnsi="Times New Roman"/>
          <w:sz w:val="24"/>
          <w:szCs w:val="24"/>
          <w:rtl w:val="0"/>
          <w:lang w:val="en-US"/>
        </w:rPr>
        <w:t xml:space="preserve">At each class, the students performed their pieces for Muldoon and their classmates, who then provided critiques. Guest critics and singer/songwriters, including Jon Pareles, chief pop music critic of </w:t>
      </w:r>
      <w:r>
        <w:rPr>
          <w:rFonts w:ascii="Times New Roman" w:hAnsi="Times New Roman"/>
          <w:i w:val="1"/>
          <w:iCs w:val="1"/>
          <w:sz w:val="24"/>
          <w:szCs w:val="24"/>
          <w:rtl w:val="0"/>
          <w:lang w:val="en-US"/>
        </w:rPr>
        <w:t>The New York Times</w:t>
      </w:r>
      <w:r>
        <w:rPr>
          <w:rFonts w:ascii="Times New Roman" w:hAnsi="Times New Roman"/>
          <w:sz w:val="24"/>
          <w:szCs w:val="24"/>
          <w:rtl w:val="0"/>
          <w:lang w:val="en-US"/>
        </w:rPr>
        <w:t>, and Bridget Kearney of Lake Street Dive, joined the class to share their experience and to listen to and provide feedback to the student songwriters.</w:t>
      </w:r>
    </w:p>
    <w:p>
      <w:pPr>
        <w:pStyle w:val="Body"/>
        <w:spacing w:line="360" w:lineRule="auto"/>
        <w:rPr>
          <w:rFonts w:ascii="Times New Roman" w:cs="Times New Roman" w:hAnsi="Times New Roman" w:eastAsia="Times New Roman"/>
          <w:sz w:val="24"/>
          <w:szCs w:val="24"/>
        </w:rPr>
      </w:pPr>
    </w:p>
    <w:p>
      <w:pPr>
        <w:pStyle w:val="Body"/>
        <w:spacing w:line="360" w:lineRule="auto"/>
        <w:rPr>
          <w:rFonts w:ascii="Times New Roman" w:cs="Times New Roman" w:hAnsi="Times New Roman" w:eastAsia="Times New Roman"/>
          <w:sz w:val="24"/>
          <w:szCs w:val="24"/>
        </w:rPr>
      </w:pPr>
      <w:r>
        <w:rPr>
          <w:rFonts w:ascii="Times New Roman" w:hAnsi="Times New Roman" w:hint="default"/>
          <w:sz w:val="24"/>
          <w:szCs w:val="24"/>
          <w:rtl w:val="0"/>
          <w:lang w:val="en-US"/>
        </w:rPr>
        <w:t>“</w:t>
      </w:r>
      <w:r>
        <w:rPr>
          <w:rFonts w:ascii="Times New Roman" w:hAnsi="Times New Roman"/>
          <w:sz w:val="24"/>
          <w:szCs w:val="24"/>
          <w:rtl w:val="0"/>
          <w:lang w:val="en-US"/>
        </w:rPr>
        <w:t>I know I should be used to it by now but I continue to be astonished by the range and depth of talent shown by these songwriters,</w:t>
      </w:r>
      <w:r>
        <w:rPr>
          <w:rFonts w:ascii="Times New Roman" w:hAnsi="Times New Roman" w:hint="default"/>
          <w:sz w:val="24"/>
          <w:szCs w:val="24"/>
          <w:rtl w:val="0"/>
          <w:lang w:val="en-US"/>
        </w:rPr>
        <w:t>”</w:t>
      </w:r>
      <w:r>
        <w:rPr>
          <w:rFonts w:ascii="Times New Roman" w:hAnsi="Times New Roman"/>
          <w:sz w:val="24"/>
          <w:szCs w:val="24"/>
          <w:rtl w:val="0"/>
          <w:lang w:val="nl-NL"/>
        </w:rPr>
        <w:t xml:space="preserve"> notes Muldoon. </w:t>
      </w:r>
      <w:r>
        <w:rPr>
          <w:rFonts w:ascii="Times New Roman" w:hAnsi="Times New Roman" w:hint="default"/>
          <w:sz w:val="24"/>
          <w:szCs w:val="24"/>
          <w:rtl w:val="0"/>
          <w:lang w:val="en-US"/>
        </w:rPr>
        <w:t>“</w:t>
      </w:r>
      <w:r>
        <w:rPr>
          <w:rFonts w:ascii="Times New Roman" w:hAnsi="Times New Roman"/>
          <w:sz w:val="24"/>
          <w:szCs w:val="24"/>
          <w:rtl w:val="0"/>
          <w:lang w:val="en-US"/>
        </w:rPr>
        <w:t>The work on show on April 30 will represent only a fraction of what was achieved in the class, and I promise you it</w:t>
      </w:r>
      <w:r>
        <w:rPr>
          <w:rFonts w:ascii="Times New Roman" w:hAnsi="Times New Roman" w:hint="default"/>
          <w:sz w:val="24"/>
          <w:szCs w:val="24"/>
          <w:rtl w:val="0"/>
          <w:lang w:val="en-US"/>
        </w:rPr>
        <w:t>’</w:t>
      </w:r>
      <w:r>
        <w:rPr>
          <w:rFonts w:ascii="Times New Roman" w:hAnsi="Times New Roman"/>
          <w:sz w:val="24"/>
          <w:szCs w:val="24"/>
          <w:rtl w:val="0"/>
          <w:lang w:val="en-US"/>
        </w:rPr>
        <w:t>ll knock your socks off.</w:t>
      </w:r>
      <w:r>
        <w:rPr>
          <w:rFonts w:ascii="Times New Roman" w:hAnsi="Times New Roman" w:hint="default"/>
          <w:sz w:val="24"/>
          <w:szCs w:val="24"/>
          <w:rtl w:val="0"/>
          <w:lang w:val="en-US"/>
        </w:rPr>
        <w:t xml:space="preserve">” </w:t>
      </w:r>
    </w:p>
    <w:p>
      <w:pPr>
        <w:pStyle w:val="Body"/>
        <w:spacing w:line="360" w:lineRule="auto"/>
        <w:rPr>
          <w:rFonts w:ascii="Times New Roman" w:cs="Times New Roman" w:hAnsi="Times New Roman" w:eastAsia="Times New Roman"/>
          <w:sz w:val="24"/>
          <w:szCs w:val="24"/>
        </w:rPr>
      </w:pPr>
    </w:p>
    <w:p>
      <w:pPr>
        <w:pStyle w:val="Body"/>
        <w:spacing w:line="360" w:lineRule="auto"/>
        <w:rPr>
          <w:rFonts w:ascii="Times New Roman" w:cs="Times New Roman" w:hAnsi="Times New Roman" w:eastAsia="Times New Roman"/>
          <w:sz w:val="24"/>
          <w:szCs w:val="24"/>
        </w:rPr>
      </w:pPr>
      <w:r>
        <w:rPr>
          <w:rFonts w:ascii="Times New Roman" w:hAnsi="Times New Roman"/>
          <w:sz w:val="24"/>
          <w:szCs w:val="24"/>
          <w:rtl w:val="0"/>
          <w:lang w:val="en-US"/>
        </w:rPr>
        <w:t xml:space="preserve">Muldoon is the Howard G.B. Clark </w:t>
      </w:r>
      <w:r>
        <w:rPr>
          <w:rFonts w:ascii="Times New Roman" w:hAnsi="Times New Roman" w:hint="default"/>
          <w:sz w:val="24"/>
          <w:szCs w:val="24"/>
          <w:rtl w:val="0"/>
          <w:lang w:val="en-US"/>
        </w:rPr>
        <w:t>’</w:t>
      </w:r>
      <w:r>
        <w:rPr>
          <w:rFonts w:ascii="Times New Roman" w:hAnsi="Times New Roman"/>
          <w:sz w:val="24"/>
          <w:szCs w:val="24"/>
          <w:rtl w:val="0"/>
          <w:lang w:val="en-US"/>
        </w:rPr>
        <w:t xml:space="preserve">21 University Professor in the Humanities, Professor of Creative Writing in the Lewis Center for the Arts, and Director of the Princeton Atelier.  He has been described by the </w:t>
      </w:r>
      <w:r>
        <w:rPr>
          <w:rFonts w:ascii="Times New Roman" w:hAnsi="Times New Roman"/>
          <w:i w:val="1"/>
          <w:iCs w:val="1"/>
          <w:sz w:val="24"/>
          <w:szCs w:val="24"/>
          <w:rtl w:val="0"/>
          <w:lang w:val="en-US"/>
        </w:rPr>
        <w:t xml:space="preserve">The Times Literary Supplement </w:t>
      </w:r>
      <w:r>
        <w:rPr>
          <w:rFonts w:ascii="Times New Roman" w:hAnsi="Times New Roman"/>
          <w:sz w:val="24"/>
          <w:szCs w:val="24"/>
          <w:rtl w:val="0"/>
          <w:lang w:val="en-US"/>
        </w:rPr>
        <w:t xml:space="preserve">as </w:t>
      </w:r>
      <w:r>
        <w:rPr>
          <w:rFonts w:ascii="Times New Roman" w:hAnsi="Times New Roman" w:hint="default"/>
          <w:sz w:val="24"/>
          <w:szCs w:val="24"/>
          <w:rtl w:val="0"/>
          <w:lang w:val="en-US"/>
        </w:rPr>
        <w:t>“</w:t>
      </w:r>
      <w:r>
        <w:rPr>
          <w:rFonts w:ascii="Times New Roman" w:hAnsi="Times New Roman"/>
          <w:sz w:val="24"/>
          <w:szCs w:val="24"/>
          <w:rtl w:val="0"/>
          <w:lang w:val="en-US"/>
        </w:rPr>
        <w:t>the most significant English-language poet born since the Second World War</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and his thirteenth volume of poems, </w:t>
      </w:r>
      <w:r>
        <w:rPr>
          <w:rFonts w:ascii="Times New Roman" w:hAnsi="Times New Roman"/>
          <w:i w:val="1"/>
          <w:iCs w:val="1"/>
          <w:sz w:val="24"/>
          <w:szCs w:val="24"/>
          <w:rtl w:val="0"/>
          <w:lang w:val="en-US"/>
        </w:rPr>
        <w:t xml:space="preserve">Frolic and Detour, </w:t>
      </w:r>
      <w:r>
        <w:rPr>
          <w:rFonts w:ascii="Times New Roman" w:hAnsi="Times New Roman"/>
          <w:sz w:val="24"/>
          <w:szCs w:val="24"/>
          <w:rtl w:val="0"/>
          <w:lang w:val="en-US"/>
        </w:rPr>
        <w:t xml:space="preserve">will be published later this year by Farrar, Straus and Giroux. A selection of songs written for his rock band, Rogue Oliphant, has been published by Eyewear under the title </w:t>
      </w:r>
      <w:r>
        <w:rPr>
          <w:rFonts w:ascii="Times New Roman" w:hAnsi="Times New Roman"/>
          <w:i w:val="1"/>
          <w:iCs w:val="1"/>
          <w:sz w:val="24"/>
          <w:szCs w:val="24"/>
          <w:rtl w:val="0"/>
          <w:lang w:val="en-US"/>
        </w:rPr>
        <w:t>Sadie and the Sadists</w:t>
      </w:r>
      <w:r>
        <w:rPr>
          <w:rFonts w:ascii="Times New Roman" w:hAnsi="Times New Roman"/>
          <w:sz w:val="24"/>
          <w:szCs w:val="24"/>
          <w:rtl w:val="0"/>
          <w:lang w:val="en-US"/>
        </w:rPr>
        <w:t>, itself the title of a double LP available locally at the Princeton Record Exchange.</w:t>
      </w:r>
    </w:p>
    <w:p>
      <w:pPr>
        <w:pStyle w:val="Body"/>
        <w:spacing w:line="360" w:lineRule="auto"/>
        <w:rPr>
          <w:rFonts w:ascii="Times New Roman" w:cs="Times New Roman" w:hAnsi="Times New Roman" w:eastAsia="Times New Roman"/>
          <w:sz w:val="24"/>
          <w:szCs w:val="24"/>
        </w:rPr>
      </w:pPr>
      <w:bookmarkStart w:name="_gjdgxs" w:id="0"/>
      <w:bookmarkEnd w:id="0"/>
    </w:p>
    <w:p>
      <w:pPr>
        <w:pStyle w:val="Body"/>
        <w:spacing w:line="360" w:lineRule="auto"/>
        <w:rPr>
          <w:rStyle w:val="None"/>
          <w:rFonts w:ascii="Times New Roman" w:cs="Times New Roman" w:hAnsi="Times New Roman" w:eastAsia="Times New Roman"/>
          <w:sz w:val="24"/>
          <w:szCs w:val="24"/>
        </w:rPr>
      </w:pPr>
      <w:r>
        <w:rPr>
          <w:rFonts w:ascii="Times New Roman" w:hAnsi="Times New Roman"/>
          <w:sz w:val="24"/>
          <w:szCs w:val="24"/>
          <w:rtl w:val="0"/>
          <w:lang w:val="en-US"/>
        </w:rPr>
        <w:t xml:space="preserve">For more information on this event, the Program in Creative Writing, or any of the more than 100 performances, exhibitions, readings, screenings, concerts, and lectures presented each year by the Lewis Center for the Arts, most of them free, visit: </w:t>
      </w:r>
      <w:r>
        <w:rPr>
          <w:rStyle w:val="Hyperlink.0"/>
        </w:rPr>
        <w:fldChar w:fldCharType="begin" w:fldLock="0"/>
      </w:r>
      <w:r>
        <w:rPr>
          <w:rStyle w:val="Hyperlink.0"/>
        </w:rPr>
        <w:instrText xml:space="preserve"> HYPERLINK "http://www.princeton.edu/arts"</w:instrText>
      </w:r>
      <w:r>
        <w:rPr>
          <w:rStyle w:val="Hyperlink.0"/>
        </w:rPr>
        <w:fldChar w:fldCharType="separate" w:fldLock="0"/>
      </w:r>
      <w:r>
        <w:rPr>
          <w:rStyle w:val="Hyperlink.0"/>
          <w:rtl w:val="0"/>
          <w:lang w:val="it-IT"/>
        </w:rPr>
        <w:t>arts.princeton.edu</w:t>
      </w:r>
      <w:r>
        <w:rPr/>
        <w:fldChar w:fldCharType="end" w:fldLock="0"/>
      </w:r>
      <w:r>
        <w:rPr>
          <w:rStyle w:val="None"/>
          <w:rFonts w:ascii="Times New Roman" w:hAnsi="Times New Roman"/>
          <w:sz w:val="24"/>
          <w:szCs w:val="24"/>
          <w:rtl w:val="0"/>
        </w:rPr>
        <w:t>.</w:t>
      </w:r>
    </w:p>
    <w:p>
      <w:pPr>
        <w:pStyle w:val="Body"/>
        <w:spacing w:line="240" w:lineRule="auto"/>
      </w:pPr>
    </w:p>
    <w:p>
      <w:pPr>
        <w:pStyle w:val="Body"/>
        <w:spacing w:line="240" w:lineRule="auto"/>
        <w:jc w:val="center"/>
      </w:pPr>
      <w:r>
        <w:rPr>
          <w:rStyle w:val="None"/>
          <w:rFonts w:ascii="Times New Roman" w:hAnsi="Times New Roman"/>
          <w:sz w:val="20"/>
          <w:szCs w:val="20"/>
          <w:rtl w:val="0"/>
        </w:rPr>
        <w:t>###</w:t>
      </w:r>
    </w:p>
    <w:p>
      <w:pPr>
        <w:pStyle w:val="Normal1"/>
        <w:rPr>
          <w:rFonts w:ascii="Calibri" w:cs="Calibri" w:hAnsi="Calibri" w:eastAsia="Calibri"/>
          <w:sz w:val="24"/>
          <w:szCs w:val="24"/>
        </w:rPr>
      </w:pPr>
    </w:p>
    <w:p>
      <w:pPr>
        <w:pStyle w:val="Normal1"/>
      </w:pPr>
      <w:r>
        <w:rPr>
          <w:rFonts w:ascii="Calibri" w:cs="Calibri" w:hAnsi="Calibri" w:eastAsia="Calibri"/>
          <w:sz w:val="24"/>
          <w:szCs w:val="24"/>
        </w:rPr>
      </w:r>
    </w:p>
    <w:sectPr>
      <w:headerReference w:type="default" r:id="rId6"/>
      <w:footerReference w:type="default" r:id="rId7"/>
      <w:pgSz w:w="12240" w:h="15840" w:orient="portrait"/>
      <w:pgMar w:top="1440" w:right="1440" w:bottom="1440" w:left="1440" w:header="720" w:footer="720"/>
      <w:pgNumType w:start="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libri">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Normal1">
    <w:name w:val="Normal1"/>
    <w:next w:val="Normal1"/>
    <w:pPr>
      <w:keepNext w:val="0"/>
      <w:keepLines w:val="0"/>
      <w:pageBreakBefore w:val="0"/>
      <w:widowControl w:val="1"/>
      <w:shd w:val="clear" w:color="auto" w:fill="auto"/>
      <w:suppressAutoHyphens w:val="0"/>
      <w:bidi w:val="0"/>
      <w:spacing w:before="0" w:after="0" w:line="276" w:lineRule="auto"/>
      <w:ind w:left="0" w:right="0" w:firstLine="0"/>
      <w:jc w:val="left"/>
      <w:outlineLvl w:val="9"/>
    </w:pPr>
    <w:rPr>
      <w:rFonts w:ascii="Arial" w:cs="Arial Unicode MS" w:hAnsi="Arial" w:eastAsia="Arial Unicode MS"/>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paragraph" w:styleId="Body">
    <w:name w:val="Body"/>
    <w:next w:val="Body"/>
    <w:pPr>
      <w:keepNext w:val="0"/>
      <w:keepLines w:val="0"/>
      <w:pageBreakBefore w:val="0"/>
      <w:widowControl w:val="1"/>
      <w:shd w:val="clear" w:color="auto" w:fill="auto"/>
      <w:suppressAutoHyphens w:val="0"/>
      <w:bidi w:val="0"/>
      <w:spacing w:before="0" w:after="0" w:line="276" w:lineRule="auto"/>
      <w:ind w:left="0" w:right="0" w:firstLine="0"/>
      <w:jc w:val="left"/>
      <w:outlineLvl w:val="9"/>
    </w:pPr>
    <w:rPr>
      <w:rFonts w:ascii="Arial" w:cs="Arial Unicode MS" w:hAnsi="Arial" w:eastAsia="Arial Unicode MS"/>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character" w:styleId="None">
    <w:name w:val="None"/>
  </w:style>
  <w:style w:type="character" w:styleId="Hyperlink.0">
    <w:name w:val="Hyperlink.0"/>
    <w:basedOn w:val="None"/>
    <w:next w:val="Hyperlink.0"/>
    <w:rPr>
      <w:rFonts w:ascii="Times New Roman" w:cs="Times New Roman" w:hAnsi="Times New Roman" w:eastAsia="Times New Roman"/>
      <w:color w:val="0000ff"/>
      <w:sz w:val="24"/>
      <w:szCs w:val="24"/>
      <w:u w:val="single" w:color="0000ff"/>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1.tif"/><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