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hAnsi="Helvetica Neue"/>
          <w:b/>
          <w:bCs/>
          <w:i/>
          <w:iCs/>
          <w:color w:val="000000"/>
        </w:rPr>
      </w:pPr>
    </w:p>
    <w:p w14:paraId="0AC03B1E" w14:textId="5672BB84" w:rsidR="00E60FF8" w:rsidRPr="00776711" w:rsidRDefault="00943ACF" w:rsidP="00E60FF8">
      <w:pPr>
        <w:shd w:val="clear" w:color="auto" w:fill="FFFFFF"/>
        <w:rPr>
          <w:bCs/>
          <w:iCs/>
          <w:color w:val="000000"/>
        </w:rPr>
      </w:pPr>
      <w:r>
        <w:rPr>
          <w:bCs/>
          <w:iCs/>
          <w:color w:val="000000"/>
        </w:rPr>
        <w:t xml:space="preserve">September </w:t>
      </w:r>
      <w:r w:rsidR="00FA5A66">
        <w:rPr>
          <w:bCs/>
          <w:iCs/>
          <w:color w:val="000000"/>
        </w:rPr>
        <w:t>3</w:t>
      </w:r>
      <w:r w:rsidR="00FA5A66" w:rsidRPr="00776711">
        <w:rPr>
          <w:bCs/>
          <w:iCs/>
          <w:color w:val="000000"/>
        </w:rPr>
        <w:t xml:space="preserve">, </w:t>
      </w:r>
      <w:r w:rsidR="00E60FF8" w:rsidRPr="00776711">
        <w:rPr>
          <w:bCs/>
          <w:iCs/>
          <w:color w:val="000000"/>
        </w:rPr>
        <w:t>201</w:t>
      </w:r>
      <w:r>
        <w:rPr>
          <w:bCs/>
          <w:iCs/>
          <w:color w:val="000000"/>
        </w:rPr>
        <w:t>9</w:t>
      </w:r>
    </w:p>
    <w:p w14:paraId="3BD51B18" w14:textId="77777777" w:rsidR="006B2E72" w:rsidRDefault="006B2E72" w:rsidP="006B2E72">
      <w:pPr>
        <w:pStyle w:val="NormalWeb"/>
        <w:jc w:val="center"/>
        <w:rPr>
          <w:b/>
          <w:bCs/>
          <w:color w:val="000000"/>
          <w:sz w:val="28"/>
          <w:szCs w:val="28"/>
        </w:rPr>
      </w:pPr>
    </w:p>
    <w:p w14:paraId="4DEFF711" w14:textId="08890CCF" w:rsidR="006B2E72" w:rsidRDefault="006B2E72" w:rsidP="006B2E72">
      <w:pPr>
        <w:pStyle w:val="NormalWeb"/>
        <w:jc w:val="center"/>
      </w:pPr>
      <w:r>
        <w:rPr>
          <w:b/>
          <w:bCs/>
          <w:color w:val="000000"/>
          <w:sz w:val="28"/>
          <w:szCs w:val="28"/>
        </w:rPr>
        <w:t xml:space="preserve">Lewis Center for the Arts’ Program in </w:t>
      </w:r>
      <w:r w:rsidR="007A0A7F">
        <w:rPr>
          <w:b/>
          <w:bCs/>
          <w:color w:val="000000"/>
          <w:sz w:val="28"/>
          <w:szCs w:val="28"/>
        </w:rPr>
        <w:t xml:space="preserve">Visual Arts </w:t>
      </w:r>
      <w:r>
        <w:rPr>
          <w:b/>
          <w:bCs/>
          <w:color w:val="000000"/>
          <w:sz w:val="28"/>
          <w:szCs w:val="28"/>
        </w:rPr>
        <w:t>presents</w:t>
      </w:r>
    </w:p>
    <w:p w14:paraId="09E6340D" w14:textId="47B2DD19" w:rsidR="006B2E72" w:rsidRPr="008F743F" w:rsidRDefault="00926257" w:rsidP="008F743F">
      <w:pPr>
        <w:pStyle w:val="NormalWeb"/>
        <w:jc w:val="center"/>
        <w:rPr>
          <w:b/>
          <w:bCs/>
          <w:i/>
          <w:iCs/>
          <w:color w:val="000000"/>
          <w:sz w:val="32"/>
          <w:szCs w:val="32"/>
        </w:rPr>
      </w:pPr>
      <w:r>
        <w:rPr>
          <w:b/>
          <w:bCs/>
          <w:i/>
          <w:iCs/>
          <w:color w:val="000000"/>
          <w:sz w:val="36"/>
          <w:szCs w:val="36"/>
        </w:rPr>
        <w:t>The Work of Several Lifetimes</w:t>
      </w:r>
    </w:p>
    <w:p w14:paraId="3564A3FB" w14:textId="036C3B39" w:rsidR="004E05E8" w:rsidRPr="00926257" w:rsidRDefault="007A0A7F" w:rsidP="00926257">
      <w:pPr>
        <w:pStyle w:val="NormalWeb"/>
        <w:jc w:val="center"/>
        <w:rPr>
          <w:b/>
          <w:bCs/>
          <w:color w:val="000000"/>
        </w:rPr>
      </w:pPr>
      <w:r w:rsidRPr="00926257">
        <w:rPr>
          <w:b/>
          <w:bCs/>
          <w:color w:val="000000"/>
        </w:rPr>
        <w:t>Exhibition</w:t>
      </w:r>
      <w:r w:rsidR="00926257" w:rsidRPr="00926257">
        <w:rPr>
          <w:bCs/>
          <w:color w:val="000000"/>
        </w:rPr>
        <w:t xml:space="preserve"> </w:t>
      </w:r>
      <w:r w:rsidR="00926257" w:rsidRPr="00926257">
        <w:rPr>
          <w:b/>
          <w:bCs/>
          <w:color w:val="000000"/>
        </w:rPr>
        <w:t>by artist and 2018-2019 Hodder Fellow Mario Moore of etchings, drawings, and large-scale paintings of Black men and women who work at or around the Princeton University campus in blue collar jobs</w:t>
      </w:r>
      <w:r w:rsidRPr="00926257">
        <w:rPr>
          <w:b/>
          <w:bCs/>
          <w:color w:val="000000"/>
        </w:rPr>
        <w:t xml:space="preserve"> </w:t>
      </w:r>
    </w:p>
    <w:p w14:paraId="5F678746" w14:textId="40691EB2" w:rsidR="006B2E72" w:rsidRDefault="006B2E72" w:rsidP="006B2E72">
      <w:pPr>
        <w:pStyle w:val="NormalWeb"/>
        <w:jc w:val="center"/>
      </w:pP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483F20F9" w14:textId="7741FA13" w:rsidR="00E60FF8" w:rsidRDefault="00E60FF8" w:rsidP="00A3724E">
      <w:pPr>
        <w:pStyle w:val="Normal1"/>
        <w:spacing w:line="240" w:lineRule="auto"/>
        <w:rPr>
          <w:rFonts w:ascii="Times New Roman" w:eastAsia="Times New Roman" w:hAnsi="Times New Roman" w:cs="Times New Roman"/>
          <w:i/>
          <w:sz w:val="24"/>
          <w:szCs w:val="24"/>
        </w:rPr>
      </w:pPr>
    </w:p>
    <w:p w14:paraId="7B64F2F7" w14:textId="67395511" w:rsidR="00195B90" w:rsidRDefault="0060789B" w:rsidP="00A3724E">
      <w:pPr>
        <w:pStyle w:val="Normal1"/>
        <w:spacing w:line="240" w:lineRule="auto"/>
      </w:pPr>
      <w:r w:rsidRPr="0060789B">
        <w:rPr>
          <w:rFonts w:ascii="Times New Roman" w:eastAsia="Times New Roman" w:hAnsi="Times New Roman" w:cs="Times New Roman"/>
          <w:i/>
          <w:noProof/>
          <w:sz w:val="24"/>
          <w:szCs w:val="24"/>
        </w:rPr>
        <w:drawing>
          <wp:inline distT="0" distB="0" distL="0" distR="0" wp14:anchorId="1D815C26" wp14:editId="7C8FBE5C">
            <wp:extent cx="1354667" cy="90217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94152" cy="928468"/>
                    </a:xfrm>
                    <a:prstGeom prst="rect">
                      <a:avLst/>
                    </a:prstGeom>
                  </pic:spPr>
                </pic:pic>
              </a:graphicData>
            </a:graphic>
          </wp:inline>
        </w:drawing>
      </w:r>
      <w:r w:rsidR="008F743F">
        <w:rPr>
          <w:rFonts w:ascii="Times New Roman" w:eastAsia="Times New Roman" w:hAnsi="Times New Roman" w:cs="Times New Roman"/>
          <w:i/>
          <w:sz w:val="24"/>
          <w:szCs w:val="24"/>
        </w:rPr>
        <w:t xml:space="preserve"> </w:t>
      </w:r>
      <w:r w:rsidR="00010E38" w:rsidRPr="00010E38">
        <w:t xml:space="preserve"> </w:t>
      </w:r>
      <w:r w:rsidR="00B95FDE">
        <w:t xml:space="preserve">  </w:t>
      </w:r>
    </w:p>
    <w:p w14:paraId="4249967E" w14:textId="45A619A6" w:rsidR="00706D3B" w:rsidRPr="00706D3B" w:rsidRDefault="00CD3722" w:rsidP="00706D3B">
      <w:pPr>
        <w:pStyle w:val="Normal1"/>
        <w:rPr>
          <w:rFonts w:asciiTheme="majorBidi" w:eastAsia="Times New Roman" w:hAnsiTheme="majorBidi" w:cstheme="majorBidi"/>
          <w:iCs/>
          <w:sz w:val="24"/>
          <w:szCs w:val="24"/>
        </w:rPr>
      </w:pPr>
      <w:r w:rsidRPr="00A738ED">
        <w:rPr>
          <w:rFonts w:ascii="Times New Roman" w:eastAsia="Times New Roman" w:hAnsi="Times New Roman" w:cs="Times New Roman"/>
          <w:color w:val="E36C0A" w:themeColor="accent6" w:themeShade="BF"/>
          <w:sz w:val="24"/>
          <w:szCs w:val="24"/>
        </w:rPr>
        <w:t>Photo caption:</w:t>
      </w:r>
      <w:r w:rsidR="00A738ED">
        <w:rPr>
          <w:rFonts w:ascii="Times New Roman" w:eastAsia="Times New Roman" w:hAnsi="Times New Roman" w:cs="Times New Roman"/>
          <w:i/>
          <w:sz w:val="24"/>
          <w:szCs w:val="24"/>
        </w:rPr>
        <w:t xml:space="preserve"> </w:t>
      </w:r>
      <w:r w:rsidR="00943ACF" w:rsidRPr="00706D3B">
        <w:rPr>
          <w:rFonts w:asciiTheme="majorBidi" w:eastAsia="Times New Roman" w:hAnsiTheme="majorBidi" w:cstheme="majorBidi"/>
          <w:iCs/>
          <w:sz w:val="24"/>
          <w:szCs w:val="24"/>
        </w:rPr>
        <w:t>Artist Mario Moore</w:t>
      </w:r>
      <w:r w:rsidR="00706D3B" w:rsidRPr="00706D3B">
        <w:rPr>
          <w:rFonts w:asciiTheme="majorBidi" w:eastAsia="Times New Roman" w:hAnsiTheme="majorBidi" w:cstheme="majorBidi"/>
          <w:iCs/>
          <w:sz w:val="24"/>
          <w:szCs w:val="24"/>
        </w:rPr>
        <w:t xml:space="preserve"> in his studio explaining one of the completed works in his series of large-scale paintings of Black men and women who work at or around the Princeton University campus in blue collar jobs that will be part of his exhibition, </w:t>
      </w:r>
      <w:r w:rsidR="00706D3B" w:rsidRPr="00706D3B">
        <w:rPr>
          <w:rFonts w:asciiTheme="majorBidi" w:eastAsia="Times New Roman" w:hAnsiTheme="majorBidi" w:cstheme="majorBidi"/>
          <w:i/>
          <w:iCs/>
          <w:sz w:val="24"/>
          <w:szCs w:val="24"/>
        </w:rPr>
        <w:t>The Work of Several Lifetimes</w:t>
      </w:r>
      <w:r w:rsidR="009F57D6">
        <w:rPr>
          <w:rFonts w:asciiTheme="majorBidi" w:eastAsia="Times New Roman" w:hAnsiTheme="majorBidi" w:cstheme="majorBidi"/>
          <w:i/>
          <w:iCs/>
          <w:sz w:val="24"/>
          <w:szCs w:val="24"/>
        </w:rPr>
        <w:t>,</w:t>
      </w:r>
      <w:r w:rsidR="00706D3B" w:rsidRPr="00706D3B">
        <w:rPr>
          <w:rFonts w:asciiTheme="majorBidi" w:eastAsia="Times New Roman" w:hAnsiTheme="majorBidi" w:cstheme="majorBidi"/>
          <w:i/>
          <w:iCs/>
          <w:sz w:val="24"/>
          <w:szCs w:val="24"/>
        </w:rPr>
        <w:t xml:space="preserve"> </w:t>
      </w:r>
      <w:r w:rsidR="00B52012" w:rsidRPr="00B52012">
        <w:rPr>
          <w:rFonts w:asciiTheme="majorBidi" w:eastAsia="Times New Roman" w:hAnsiTheme="majorBidi" w:cstheme="majorBidi"/>
          <w:sz w:val="24"/>
          <w:szCs w:val="24"/>
        </w:rPr>
        <w:t>on view</w:t>
      </w:r>
      <w:r w:rsidR="00B52012">
        <w:rPr>
          <w:rFonts w:asciiTheme="majorBidi" w:eastAsia="Times New Roman" w:hAnsiTheme="majorBidi" w:cstheme="majorBidi"/>
          <w:i/>
          <w:iCs/>
          <w:sz w:val="24"/>
          <w:szCs w:val="24"/>
        </w:rPr>
        <w:t xml:space="preserve"> </w:t>
      </w:r>
      <w:r w:rsidR="00706D3B" w:rsidRPr="00706D3B">
        <w:rPr>
          <w:rFonts w:asciiTheme="majorBidi" w:eastAsia="Times New Roman" w:hAnsiTheme="majorBidi" w:cstheme="majorBidi"/>
          <w:iCs/>
          <w:sz w:val="24"/>
          <w:szCs w:val="24"/>
        </w:rPr>
        <w:t>September 19-November 17 at the Hurley Gallery at Lewis Arts complex on the Princeton University campus.</w:t>
      </w:r>
    </w:p>
    <w:p w14:paraId="36B4FAFE" w14:textId="7343637C" w:rsidR="00776711" w:rsidRPr="00706D3B" w:rsidRDefault="00CD3722" w:rsidP="00943ACF">
      <w:pPr>
        <w:pStyle w:val="Normal1"/>
        <w:spacing w:line="240" w:lineRule="auto"/>
        <w:rPr>
          <w:b/>
          <w:bCs/>
          <w:color w:val="auto"/>
        </w:rPr>
      </w:pPr>
      <w:r w:rsidRPr="00714327">
        <w:rPr>
          <w:rFonts w:ascii="Times New Roman" w:eastAsia="Times New Roman" w:hAnsi="Times New Roman" w:cs="Times New Roman"/>
          <w:color w:val="E36C0A" w:themeColor="accent6" w:themeShade="BF"/>
          <w:sz w:val="24"/>
          <w:szCs w:val="24"/>
        </w:rPr>
        <w:t>Photo credit</w:t>
      </w:r>
      <w:r w:rsidR="00776711" w:rsidRPr="00904F64">
        <w:rPr>
          <w:color w:val="E36C0A"/>
          <w:sz w:val="24"/>
          <w:szCs w:val="24"/>
        </w:rPr>
        <w:t xml:space="preserve">: </w:t>
      </w:r>
      <w:r w:rsidR="00706D3B" w:rsidRPr="00706D3B">
        <w:rPr>
          <w:rFonts w:asciiTheme="majorBidi" w:hAnsiTheme="majorBidi" w:cstheme="majorBidi"/>
          <w:color w:val="auto"/>
          <w:sz w:val="24"/>
          <w:szCs w:val="24"/>
        </w:rPr>
        <w:t>Jaclyn Sweet</w:t>
      </w:r>
    </w:p>
    <w:p w14:paraId="580DC46E" w14:textId="77777777" w:rsidR="00776711" w:rsidRPr="007F25D1" w:rsidRDefault="00776711" w:rsidP="00776711">
      <w:pPr>
        <w:pStyle w:val="Standard"/>
        <w:rPr>
          <w:color w:val="E36C0A"/>
          <w:sz w:val="24"/>
          <w:szCs w:val="24"/>
        </w:rPr>
      </w:pPr>
    </w:p>
    <w:p w14:paraId="1C4FF1D5" w14:textId="7ADEBC6F" w:rsidR="006B2E72" w:rsidRDefault="006B2E72" w:rsidP="006B2E72">
      <w:pPr>
        <w:pStyle w:val="NormalWeb"/>
      </w:pPr>
    </w:p>
    <w:p w14:paraId="337BFF7A" w14:textId="5BB88567" w:rsidR="00706D3B" w:rsidRPr="00706D3B" w:rsidRDefault="000240C3" w:rsidP="00706D3B">
      <w:pPr>
        <w:pStyle w:val="NormalWeb"/>
        <w:rPr>
          <w:bCs/>
          <w:iCs/>
          <w:color w:val="000000"/>
        </w:rPr>
      </w:pPr>
      <w:r>
        <w:rPr>
          <w:color w:val="FF9900"/>
        </w:rPr>
        <w:t>What</w:t>
      </w:r>
      <w:r w:rsidR="00706D3B">
        <w:rPr>
          <w:color w:val="FF9900"/>
        </w:rPr>
        <w:t>/Who</w:t>
      </w:r>
      <w:r w:rsidR="006B2E72">
        <w:rPr>
          <w:color w:val="FF9900"/>
        </w:rPr>
        <w:t>:</w:t>
      </w:r>
      <w:r w:rsidR="006B2E72">
        <w:rPr>
          <w:color w:val="000000"/>
        </w:rPr>
        <w:t xml:space="preserve"> </w:t>
      </w:r>
      <w:r w:rsidR="00706D3B">
        <w:rPr>
          <w:bCs/>
          <w:i/>
          <w:iCs/>
          <w:color w:val="000000"/>
        </w:rPr>
        <w:t>The Work of Several Lifetimes</w:t>
      </w:r>
      <w:r w:rsidRPr="000240C3">
        <w:rPr>
          <w:bCs/>
          <w:iCs/>
          <w:color w:val="000000"/>
        </w:rPr>
        <w:t xml:space="preserve">, </w:t>
      </w:r>
      <w:r w:rsidR="00706D3B">
        <w:rPr>
          <w:bCs/>
          <w:iCs/>
          <w:color w:val="000000"/>
        </w:rPr>
        <w:t>an</w:t>
      </w:r>
      <w:r w:rsidR="00A306EF" w:rsidRPr="00A306EF">
        <w:rPr>
          <w:bCs/>
          <w:iCs/>
          <w:color w:val="000000"/>
        </w:rPr>
        <w:t xml:space="preserve"> exhibition </w:t>
      </w:r>
      <w:r w:rsidR="00706D3B">
        <w:rPr>
          <w:bCs/>
          <w:iCs/>
          <w:color w:val="000000"/>
        </w:rPr>
        <w:t xml:space="preserve">by artist and </w:t>
      </w:r>
      <w:r w:rsidR="00706D3B" w:rsidRPr="00706D3B">
        <w:rPr>
          <w:bCs/>
          <w:iCs/>
          <w:color w:val="000000"/>
        </w:rPr>
        <w:t>2018-2019 Hodder Fellow Mario Moore</w:t>
      </w:r>
      <w:r w:rsidR="00706D3B">
        <w:rPr>
          <w:bCs/>
          <w:iCs/>
          <w:color w:val="000000"/>
        </w:rPr>
        <w:t xml:space="preserve"> </w:t>
      </w:r>
      <w:r w:rsidR="00A306EF" w:rsidRPr="00A306EF">
        <w:rPr>
          <w:bCs/>
          <w:iCs/>
          <w:color w:val="000000"/>
        </w:rPr>
        <w:t xml:space="preserve">of </w:t>
      </w:r>
      <w:r w:rsidR="00706D3B" w:rsidRPr="00706D3B">
        <w:rPr>
          <w:bCs/>
          <w:iCs/>
          <w:color w:val="000000"/>
        </w:rPr>
        <w:t xml:space="preserve">etchings, drawings, and large-scale paintings of Black men and women who work at or around the Princeton University campus </w:t>
      </w:r>
      <w:r w:rsidR="00706D3B">
        <w:rPr>
          <w:bCs/>
          <w:iCs/>
          <w:color w:val="000000"/>
        </w:rPr>
        <w:t>in</w:t>
      </w:r>
      <w:r w:rsidR="00706D3B" w:rsidRPr="00706D3B">
        <w:rPr>
          <w:bCs/>
          <w:iCs/>
          <w:color w:val="000000"/>
        </w:rPr>
        <w:t xml:space="preserve"> blue collar jobs, created over the past year</w:t>
      </w:r>
      <w:r w:rsidR="00B52012">
        <w:rPr>
          <w:bCs/>
          <w:iCs/>
          <w:color w:val="000000"/>
        </w:rPr>
        <w:t>, presented by the Lewis Center for the Arts’ Program in Visual Arts</w:t>
      </w:r>
      <w:r w:rsidR="00706D3B" w:rsidRPr="00706D3B">
        <w:rPr>
          <w:bCs/>
          <w:iCs/>
          <w:color w:val="000000"/>
        </w:rPr>
        <w:t>. C</w:t>
      </w:r>
      <w:r w:rsidR="00B52012">
        <w:rPr>
          <w:bCs/>
          <w:iCs/>
          <w:color w:val="000000"/>
        </w:rPr>
        <w:t>atalog c</w:t>
      </w:r>
      <w:r w:rsidR="00706D3B" w:rsidRPr="00706D3B">
        <w:rPr>
          <w:bCs/>
          <w:iCs/>
          <w:color w:val="000000"/>
        </w:rPr>
        <w:t>osponsored by Princeton’s Campus Iconography Committee.</w:t>
      </w:r>
    </w:p>
    <w:p w14:paraId="2F99DC4C" w14:textId="5F36B855" w:rsidR="00706D3B" w:rsidRPr="00706D3B" w:rsidRDefault="006B2E72" w:rsidP="00706D3B">
      <w:pPr>
        <w:pStyle w:val="NormalWeb"/>
        <w:rPr>
          <w:bCs/>
          <w:iCs/>
          <w:color w:val="000000"/>
        </w:rPr>
      </w:pPr>
      <w:r>
        <w:rPr>
          <w:color w:val="FF9900"/>
        </w:rPr>
        <w:lastRenderedPageBreak/>
        <w:t>When:</w:t>
      </w:r>
      <w:r>
        <w:rPr>
          <w:color w:val="000000"/>
        </w:rPr>
        <w:t xml:space="preserve"> </w:t>
      </w:r>
      <w:r w:rsidR="00706D3B">
        <w:rPr>
          <w:color w:val="000000"/>
        </w:rPr>
        <w:t xml:space="preserve">On view September 19-November 17. </w:t>
      </w:r>
      <w:r w:rsidR="00706D3B" w:rsidRPr="00706D3B">
        <w:rPr>
          <w:bCs/>
          <w:iCs/>
          <w:color w:val="000000"/>
        </w:rPr>
        <w:t>Opening celebration September 19 from 6-8 p</w:t>
      </w:r>
      <w:r w:rsidR="00A71E57">
        <w:rPr>
          <w:bCs/>
          <w:iCs/>
          <w:color w:val="000000"/>
        </w:rPr>
        <w:t>.</w:t>
      </w:r>
      <w:r w:rsidR="00706D3B" w:rsidRPr="00706D3B">
        <w:rPr>
          <w:bCs/>
          <w:iCs/>
          <w:color w:val="000000"/>
        </w:rPr>
        <w:t>m</w:t>
      </w:r>
      <w:r w:rsidR="00A71E57">
        <w:rPr>
          <w:bCs/>
          <w:iCs/>
          <w:color w:val="000000"/>
        </w:rPr>
        <w:t>.</w:t>
      </w:r>
      <w:r w:rsidR="00706D3B" w:rsidRPr="00706D3B">
        <w:rPr>
          <w:bCs/>
          <w:iCs/>
          <w:color w:val="000000"/>
        </w:rPr>
        <w:t xml:space="preserve"> and reception 8-10 p</w:t>
      </w:r>
      <w:r w:rsidR="00A71E57">
        <w:rPr>
          <w:bCs/>
          <w:iCs/>
          <w:color w:val="000000"/>
        </w:rPr>
        <w:t>.</w:t>
      </w:r>
      <w:r w:rsidR="00706D3B" w:rsidRPr="00706D3B">
        <w:rPr>
          <w:bCs/>
          <w:iCs/>
          <w:color w:val="000000"/>
        </w:rPr>
        <w:t>m.</w:t>
      </w:r>
    </w:p>
    <w:p w14:paraId="1A4777A3" w14:textId="7A8D8F85" w:rsidR="006B2E72" w:rsidRDefault="006B2E72" w:rsidP="006B2E72">
      <w:pPr>
        <w:pStyle w:val="NormalWeb"/>
        <w:rPr>
          <w:color w:val="000000"/>
        </w:rPr>
      </w:pPr>
      <w:r>
        <w:rPr>
          <w:color w:val="FF9900"/>
        </w:rPr>
        <w:t xml:space="preserve">Where: </w:t>
      </w:r>
      <w:r w:rsidR="00706D3B">
        <w:rPr>
          <w:color w:val="000000"/>
        </w:rPr>
        <w:t xml:space="preserve">Hurley Gallery at Lewis Arts complex </w:t>
      </w:r>
      <w:r w:rsidR="00F67F55">
        <w:rPr>
          <w:color w:val="000000"/>
        </w:rPr>
        <w:t xml:space="preserve">on the Princeton </w:t>
      </w:r>
      <w:r w:rsidR="00706D3B">
        <w:rPr>
          <w:color w:val="000000"/>
        </w:rPr>
        <w:t xml:space="preserve">University </w:t>
      </w:r>
      <w:r w:rsidR="00F67F55">
        <w:rPr>
          <w:color w:val="000000"/>
        </w:rPr>
        <w:t>campus</w:t>
      </w:r>
      <w:r w:rsidR="00C1114E">
        <w:rPr>
          <w:color w:val="000000"/>
        </w:rPr>
        <w:t xml:space="preserve"> (</w:t>
      </w:r>
      <w:r w:rsidR="00860C97">
        <w:rPr>
          <w:color w:val="000000"/>
        </w:rPr>
        <w:t>122 Alexander St.)</w:t>
      </w:r>
      <w:r w:rsidR="00C1114E">
        <w:rPr>
          <w:color w:val="000000"/>
        </w:rPr>
        <w:t xml:space="preserve"> </w:t>
      </w:r>
    </w:p>
    <w:p w14:paraId="34C70F4D" w14:textId="514A6E58" w:rsidR="00A71E57" w:rsidRPr="00A71E57" w:rsidRDefault="00706D3B" w:rsidP="00A71E57">
      <w:pPr>
        <w:pStyle w:val="NormalWeb"/>
      </w:pPr>
      <w:r w:rsidRPr="00A71E57">
        <w:rPr>
          <w:color w:val="E36C0A" w:themeColor="accent6" w:themeShade="BF"/>
        </w:rPr>
        <w:t xml:space="preserve">Gallery Hours: </w:t>
      </w:r>
      <w:r>
        <w:t xml:space="preserve">Daily </w:t>
      </w:r>
      <w:r w:rsidR="00A71E57" w:rsidRPr="00A71E57">
        <w:t>from 10:00 a.m. - 8:30 p.m</w:t>
      </w:r>
      <w:r w:rsidR="00A71E57">
        <w:t>.</w:t>
      </w:r>
    </w:p>
    <w:p w14:paraId="553B82CC" w14:textId="43387889" w:rsidR="00F67F55" w:rsidRPr="00F67F55" w:rsidRDefault="00860C97" w:rsidP="00F67F55">
      <w:pPr>
        <w:pStyle w:val="NormalWeb"/>
        <w:rPr>
          <w:color w:val="000000"/>
        </w:rPr>
      </w:pPr>
      <w:r>
        <w:rPr>
          <w:color w:val="FF9900"/>
        </w:rPr>
        <w:t>Free and open to the public</w:t>
      </w:r>
    </w:p>
    <w:p w14:paraId="42C565F5" w14:textId="7294E5A9" w:rsidR="006B2E72" w:rsidRDefault="006B2E72" w:rsidP="006B2E72">
      <w:pPr>
        <w:pStyle w:val="NormalWeb"/>
      </w:pPr>
    </w:p>
    <w:p w14:paraId="29E53542" w14:textId="77777777" w:rsidR="006B2E72" w:rsidRDefault="006B2E72" w:rsidP="006B2E72">
      <w:pPr>
        <w:pStyle w:val="NormalWeb"/>
      </w:pPr>
      <w:r>
        <w:rPr>
          <w:color w:val="000000"/>
        </w:rPr>
        <w:t xml:space="preserve"> </w:t>
      </w:r>
    </w:p>
    <w:p w14:paraId="656DF507" w14:textId="645CDC0E" w:rsidR="00706D3B" w:rsidRPr="00706D3B" w:rsidRDefault="00F67F55" w:rsidP="00706D3B">
      <w:pPr>
        <w:pStyle w:val="NormalWeb"/>
        <w:spacing w:line="360" w:lineRule="auto"/>
        <w:rPr>
          <w:bCs/>
          <w:iCs/>
          <w:color w:val="000000"/>
        </w:rPr>
      </w:pPr>
      <w:r>
        <w:rPr>
          <w:color w:val="000000"/>
        </w:rPr>
        <w:t xml:space="preserve">(Princeton, NJ) </w:t>
      </w:r>
      <w:r w:rsidR="006B2E72">
        <w:rPr>
          <w:color w:val="000000"/>
        </w:rPr>
        <w:t xml:space="preserve">The Lewis Center for the Arts’ Program in </w:t>
      </w:r>
      <w:r w:rsidR="00860C97">
        <w:rPr>
          <w:color w:val="000000"/>
        </w:rPr>
        <w:t>Visual Arts</w:t>
      </w:r>
      <w:r w:rsidR="006B2E72">
        <w:rPr>
          <w:color w:val="000000"/>
        </w:rPr>
        <w:t xml:space="preserve"> </w:t>
      </w:r>
      <w:r w:rsidR="00DB78F7">
        <w:rPr>
          <w:color w:val="000000"/>
        </w:rPr>
        <w:t>at Princeton Un</w:t>
      </w:r>
      <w:r w:rsidR="00860C97">
        <w:rPr>
          <w:color w:val="000000"/>
        </w:rPr>
        <w:t>ive</w:t>
      </w:r>
      <w:r w:rsidR="00DB78F7">
        <w:rPr>
          <w:color w:val="000000"/>
        </w:rPr>
        <w:t xml:space="preserve">rsity </w:t>
      </w:r>
      <w:r w:rsidR="006B2E72">
        <w:rPr>
          <w:color w:val="000000"/>
        </w:rPr>
        <w:t>will present</w:t>
      </w:r>
      <w:r w:rsidR="00860C97">
        <w:rPr>
          <w:color w:val="000000"/>
        </w:rPr>
        <w:t xml:space="preserve"> </w:t>
      </w:r>
      <w:r w:rsidR="00706D3B" w:rsidRPr="00706D3B">
        <w:rPr>
          <w:bCs/>
          <w:i/>
          <w:iCs/>
          <w:color w:val="000000"/>
        </w:rPr>
        <w:t>The Work of Several Lifetimes</w:t>
      </w:r>
      <w:r w:rsidR="00706D3B" w:rsidRPr="00706D3B">
        <w:rPr>
          <w:bCs/>
          <w:iCs/>
          <w:color w:val="000000"/>
        </w:rPr>
        <w:t xml:space="preserve">, an exhibition by artist and 2018-2019 Hodder Fellow Mario Moore of etchings, drawings, and large-scale paintings of Black men and women who work at or around the Princeton University campus </w:t>
      </w:r>
      <w:r w:rsidR="00706D3B">
        <w:rPr>
          <w:bCs/>
          <w:iCs/>
          <w:color w:val="000000"/>
        </w:rPr>
        <w:t>in</w:t>
      </w:r>
      <w:r w:rsidR="00706D3B" w:rsidRPr="00706D3B">
        <w:rPr>
          <w:bCs/>
          <w:iCs/>
          <w:color w:val="000000"/>
        </w:rPr>
        <w:t xml:space="preserve"> blue collar jobs, created over the past year. </w:t>
      </w:r>
      <w:r w:rsidR="00706D3B">
        <w:rPr>
          <w:bCs/>
          <w:iCs/>
          <w:color w:val="000000"/>
        </w:rPr>
        <w:t>The work will be on view September 19 through November 17 in the Hur</w:t>
      </w:r>
      <w:r w:rsidR="00A71E57">
        <w:rPr>
          <w:bCs/>
          <w:iCs/>
          <w:color w:val="000000"/>
        </w:rPr>
        <w:t xml:space="preserve">ley Gallery at the Lewis Arts complex on the Princeton campus. The exhibition will open with a celebratory event </w:t>
      </w:r>
      <w:r w:rsidR="00B52012">
        <w:rPr>
          <w:bCs/>
          <w:iCs/>
          <w:color w:val="000000"/>
        </w:rPr>
        <w:t xml:space="preserve">with surprise performances </w:t>
      </w:r>
      <w:r w:rsidR="00A71E57">
        <w:rPr>
          <w:bCs/>
          <w:iCs/>
          <w:color w:val="000000"/>
        </w:rPr>
        <w:t xml:space="preserve">in the gallery on September 19 from 6:00 to 8:00 p.m. followed by a </w:t>
      </w:r>
      <w:r w:rsidR="00CB5EB1">
        <w:rPr>
          <w:bCs/>
          <w:iCs/>
          <w:color w:val="000000"/>
        </w:rPr>
        <w:t xml:space="preserve">dinner </w:t>
      </w:r>
      <w:r w:rsidR="00A71E57">
        <w:rPr>
          <w:bCs/>
          <w:iCs/>
          <w:color w:val="000000"/>
        </w:rPr>
        <w:t>reception in the arts complex Forum from 8:00 to 10:00 p.m. A panel discussion is scheduled for October 22 at 4:30 p.m. in the gallery. All events are free and open to the public. A catalog for the exhibition is c</w:t>
      </w:r>
      <w:r w:rsidR="00706D3B" w:rsidRPr="00706D3B">
        <w:rPr>
          <w:bCs/>
          <w:iCs/>
          <w:color w:val="000000"/>
        </w:rPr>
        <w:t>osponsored by Princeton’s Campus Iconography Committee.</w:t>
      </w:r>
    </w:p>
    <w:p w14:paraId="7FE40D07" w14:textId="14740F18" w:rsidR="00706D3B" w:rsidRDefault="00706D3B" w:rsidP="00DB78F7">
      <w:pPr>
        <w:pStyle w:val="NormalWeb"/>
        <w:spacing w:line="360" w:lineRule="auto"/>
        <w:rPr>
          <w:color w:val="000000"/>
        </w:rPr>
      </w:pPr>
    </w:p>
    <w:p w14:paraId="4373BD06" w14:textId="23C93DE7" w:rsidR="00FD519B" w:rsidRDefault="00FD519B" w:rsidP="00756D67">
      <w:pPr>
        <w:pStyle w:val="NormalWeb"/>
        <w:spacing w:line="360" w:lineRule="auto"/>
        <w:rPr>
          <w:color w:val="000000"/>
        </w:rPr>
      </w:pPr>
      <w:r>
        <w:rPr>
          <w:color w:val="000000"/>
        </w:rPr>
        <w:t xml:space="preserve">Moore is </w:t>
      </w:r>
      <w:r w:rsidRPr="00FD519B">
        <w:rPr>
          <w:color w:val="000000"/>
        </w:rPr>
        <w:t xml:space="preserve">a Detroit native </w:t>
      </w:r>
      <w:r w:rsidR="00947821">
        <w:rPr>
          <w:color w:val="000000"/>
        </w:rPr>
        <w:t>whose</w:t>
      </w:r>
      <w:r w:rsidR="00947821" w:rsidRPr="00FD519B">
        <w:rPr>
          <w:color w:val="000000"/>
        </w:rPr>
        <w:t xml:space="preserve"> work has </w:t>
      </w:r>
      <w:r w:rsidR="00756D67" w:rsidRPr="00756D67">
        <w:rPr>
          <w:color w:val="000000"/>
        </w:rPr>
        <w:t>afforded him many opportunities</w:t>
      </w:r>
      <w:r w:rsidR="008D44DF">
        <w:rPr>
          <w:color w:val="000000"/>
        </w:rPr>
        <w:t xml:space="preserve">, including </w:t>
      </w:r>
      <w:r w:rsidR="00756D67" w:rsidRPr="00756D67">
        <w:rPr>
          <w:color w:val="000000"/>
        </w:rPr>
        <w:t xml:space="preserve">multiple exhibitions and featured articles </w:t>
      </w:r>
      <w:r w:rsidR="004A0085">
        <w:rPr>
          <w:color w:val="000000"/>
        </w:rPr>
        <w:t>in</w:t>
      </w:r>
      <w:r w:rsidR="00756D67" w:rsidRPr="00756D67">
        <w:rPr>
          <w:color w:val="000000"/>
        </w:rPr>
        <w:t xml:space="preserve"> </w:t>
      </w:r>
      <w:r w:rsidR="00FA5A66" w:rsidRPr="00E357C1">
        <w:rPr>
          <w:i/>
          <w:iCs/>
          <w:color w:val="000000"/>
        </w:rPr>
        <w:t>T</w:t>
      </w:r>
      <w:r w:rsidR="00756D67" w:rsidRPr="00E357C1">
        <w:rPr>
          <w:i/>
          <w:iCs/>
          <w:color w:val="000000"/>
        </w:rPr>
        <w:t>he </w:t>
      </w:r>
      <w:r w:rsidR="00756D67" w:rsidRPr="00756D67">
        <w:rPr>
          <w:i/>
          <w:iCs/>
          <w:color w:val="000000"/>
        </w:rPr>
        <w:t>New York Times</w:t>
      </w:r>
      <w:r w:rsidR="004A0085">
        <w:rPr>
          <w:i/>
          <w:iCs/>
          <w:color w:val="000000"/>
        </w:rPr>
        <w:t xml:space="preserve"> </w:t>
      </w:r>
      <w:r w:rsidR="004A0085" w:rsidRPr="004A0085">
        <w:rPr>
          <w:iCs/>
          <w:color w:val="000000"/>
        </w:rPr>
        <w:t>and elsewhere</w:t>
      </w:r>
      <w:r w:rsidR="00756D67" w:rsidRPr="004A0085">
        <w:rPr>
          <w:color w:val="000000"/>
        </w:rPr>
        <w:t>.</w:t>
      </w:r>
      <w:r w:rsidR="00756D67" w:rsidRPr="00756D67">
        <w:rPr>
          <w:color w:val="000000"/>
        </w:rPr>
        <w:t xml:space="preserve"> His work is included in several public and private collections which include the Detroit Institute of Art and the Studio Museum in Harlem. Some of his solo show exhibits have been seen at the David Klein Gallery and The Urban Institute of Contemporary Art. His work is also included in </w:t>
      </w:r>
      <w:r w:rsidR="00756D67" w:rsidRPr="00756D67">
        <w:rPr>
          <w:i/>
          <w:iCs/>
          <w:color w:val="000000"/>
        </w:rPr>
        <w:t>Fired Up! Ready to Go! Finding Beauty, Demanding Equity: An African American Life in Art </w:t>
      </w:r>
      <w:r w:rsidR="00756D67" w:rsidRPr="00756D67">
        <w:rPr>
          <w:color w:val="000000"/>
        </w:rPr>
        <w:t>(2017) and The Studio Museum in Harlem’s catalog, </w:t>
      </w:r>
      <w:r w:rsidR="00756D67" w:rsidRPr="00756D67">
        <w:rPr>
          <w:i/>
          <w:iCs/>
          <w:color w:val="000000"/>
        </w:rPr>
        <w:t>Speaking of People: Ebony, Jet and Contemporary Art</w:t>
      </w:r>
      <w:r w:rsidR="00932F94">
        <w:rPr>
          <w:i/>
          <w:iCs/>
          <w:color w:val="000000"/>
        </w:rPr>
        <w:t xml:space="preserve"> </w:t>
      </w:r>
      <w:r w:rsidR="00756D67" w:rsidRPr="00756D67">
        <w:rPr>
          <w:color w:val="000000"/>
        </w:rPr>
        <w:t>(2014).</w:t>
      </w:r>
      <w:r w:rsidR="00756D67">
        <w:rPr>
          <w:color w:val="000000"/>
        </w:rPr>
        <w:t xml:space="preserve"> </w:t>
      </w:r>
      <w:r w:rsidR="00947821" w:rsidRPr="00FD519B">
        <w:rPr>
          <w:color w:val="000000"/>
        </w:rPr>
        <w:t>He has participated as an artist-in-residence at Knox College, Fountainhead, and the Albers Foundation</w:t>
      </w:r>
      <w:r w:rsidR="00932F94">
        <w:rPr>
          <w:color w:val="000000"/>
        </w:rPr>
        <w:t>,</w:t>
      </w:r>
      <w:r w:rsidR="00FE050A">
        <w:rPr>
          <w:color w:val="000000"/>
        </w:rPr>
        <w:t xml:space="preserve"> and </w:t>
      </w:r>
      <w:r w:rsidR="00932F94">
        <w:rPr>
          <w:color w:val="000000"/>
        </w:rPr>
        <w:t xml:space="preserve">he </w:t>
      </w:r>
      <w:r w:rsidR="00FE050A">
        <w:rPr>
          <w:color w:val="000000"/>
        </w:rPr>
        <w:t>has worked as a sculptor on film sets</w:t>
      </w:r>
      <w:r w:rsidR="00947821">
        <w:rPr>
          <w:color w:val="000000"/>
        </w:rPr>
        <w:t xml:space="preserve">. Moore </w:t>
      </w:r>
      <w:r w:rsidRPr="00FD519B">
        <w:rPr>
          <w:color w:val="000000"/>
        </w:rPr>
        <w:t>received a B</w:t>
      </w:r>
      <w:r w:rsidR="00947821">
        <w:rPr>
          <w:color w:val="000000"/>
        </w:rPr>
        <w:t>.</w:t>
      </w:r>
      <w:r w:rsidRPr="00FD519B">
        <w:rPr>
          <w:color w:val="000000"/>
        </w:rPr>
        <w:t>F</w:t>
      </w:r>
      <w:r w:rsidR="00947821">
        <w:rPr>
          <w:color w:val="000000"/>
        </w:rPr>
        <w:t>.</w:t>
      </w:r>
      <w:r w:rsidRPr="00FD519B">
        <w:rPr>
          <w:color w:val="000000"/>
        </w:rPr>
        <w:t>A</w:t>
      </w:r>
      <w:r w:rsidR="00947821">
        <w:rPr>
          <w:color w:val="000000"/>
        </w:rPr>
        <w:t>.</w:t>
      </w:r>
      <w:r w:rsidRPr="00FD519B">
        <w:rPr>
          <w:color w:val="000000"/>
        </w:rPr>
        <w:t xml:space="preserve"> in Illustrati</w:t>
      </w:r>
      <w:bookmarkStart w:id="0" w:name="_GoBack"/>
      <w:bookmarkEnd w:id="0"/>
      <w:r w:rsidRPr="00FD519B">
        <w:rPr>
          <w:color w:val="000000"/>
        </w:rPr>
        <w:t>on from the College for Creative Studies and an M</w:t>
      </w:r>
      <w:r w:rsidR="00947821">
        <w:rPr>
          <w:color w:val="000000"/>
        </w:rPr>
        <w:t>.</w:t>
      </w:r>
      <w:r w:rsidRPr="00FD519B">
        <w:rPr>
          <w:color w:val="000000"/>
        </w:rPr>
        <w:t>F</w:t>
      </w:r>
      <w:r w:rsidR="00947821">
        <w:rPr>
          <w:color w:val="000000"/>
        </w:rPr>
        <w:t>.</w:t>
      </w:r>
      <w:r w:rsidRPr="00FD519B">
        <w:rPr>
          <w:color w:val="000000"/>
        </w:rPr>
        <w:t>A</w:t>
      </w:r>
      <w:r w:rsidR="00947821">
        <w:rPr>
          <w:color w:val="000000"/>
        </w:rPr>
        <w:t>.</w:t>
      </w:r>
      <w:r w:rsidRPr="00FD519B">
        <w:rPr>
          <w:color w:val="000000"/>
        </w:rPr>
        <w:t xml:space="preserve"> in Painting from the Yale School of Art </w:t>
      </w:r>
      <w:r w:rsidR="00947821">
        <w:rPr>
          <w:color w:val="000000"/>
        </w:rPr>
        <w:t xml:space="preserve">in </w:t>
      </w:r>
      <w:r w:rsidRPr="00FD519B">
        <w:rPr>
          <w:color w:val="000000"/>
        </w:rPr>
        <w:t>2013.</w:t>
      </w:r>
    </w:p>
    <w:p w14:paraId="11A46CF0" w14:textId="045D2B70" w:rsidR="00FF7EF4" w:rsidRDefault="00FF7EF4" w:rsidP="00947821">
      <w:pPr>
        <w:pStyle w:val="NormalWeb"/>
        <w:spacing w:line="360" w:lineRule="auto"/>
        <w:rPr>
          <w:color w:val="000000"/>
        </w:rPr>
      </w:pPr>
    </w:p>
    <w:p w14:paraId="34A8B3BD" w14:textId="7D38C4B6" w:rsidR="00FD519B" w:rsidRDefault="00882D32" w:rsidP="00FE050A">
      <w:pPr>
        <w:pStyle w:val="NormalWeb"/>
        <w:spacing w:line="360" w:lineRule="auto"/>
        <w:rPr>
          <w:rFonts w:ascii="-webkit-standard" w:hAnsi="-webkit-standard" w:hint="eastAsia"/>
          <w:color w:val="000000"/>
          <w:sz w:val="27"/>
          <w:szCs w:val="27"/>
        </w:rPr>
      </w:pPr>
      <w:r>
        <w:rPr>
          <w:color w:val="000000"/>
        </w:rPr>
        <w:lastRenderedPageBreak/>
        <w:t>In addition to this upcoming exhibition at Princeton, Moore is part of a current traveling Smithsonian exhibition</w:t>
      </w:r>
      <w:r w:rsidR="00AA09E7">
        <w:rPr>
          <w:color w:val="000000"/>
        </w:rPr>
        <w:t xml:space="preserve">, </w:t>
      </w:r>
      <w:r w:rsidR="00AA09E7" w:rsidRPr="00AA09E7">
        <w:rPr>
          <w:i/>
          <w:iCs/>
          <w:color w:val="000000"/>
        </w:rPr>
        <w:t>Men of Change: Power. Triumph. Truth.</w:t>
      </w:r>
      <w:r w:rsidR="00AA09E7">
        <w:rPr>
          <w:color w:val="000000"/>
        </w:rPr>
        <w:t xml:space="preserve">, which recognizes African American men </w:t>
      </w:r>
      <w:r w:rsidR="00AA09E7" w:rsidRPr="00AA09E7">
        <w:rPr>
          <w:color w:val="000000"/>
        </w:rPr>
        <w:t>whose journeys have altered the history and culture of the country through politics, sports, science, entertainment, business and religion</w:t>
      </w:r>
      <w:r w:rsidR="00AA09E7">
        <w:rPr>
          <w:color w:val="000000"/>
        </w:rPr>
        <w:t>, through works created by 25 artists</w:t>
      </w:r>
      <w:r w:rsidR="00AA09E7" w:rsidRPr="00AA09E7">
        <w:rPr>
          <w:color w:val="000000"/>
        </w:rPr>
        <w:t>.</w:t>
      </w:r>
      <w:r w:rsidR="00AA09E7">
        <w:rPr>
          <w:color w:val="000000"/>
        </w:rPr>
        <w:t xml:space="preserve"> Mo</w:t>
      </w:r>
      <w:r w:rsidR="00CB5EB1">
        <w:rPr>
          <w:color w:val="000000"/>
        </w:rPr>
        <w:t>o</w:t>
      </w:r>
      <w:r w:rsidR="00AA09E7">
        <w:rPr>
          <w:color w:val="000000"/>
        </w:rPr>
        <w:t xml:space="preserve">re created a piece on Robert Smith, the </w:t>
      </w:r>
      <w:r w:rsidR="00AA09E7" w:rsidRPr="00AA09E7">
        <w:rPr>
          <w:color w:val="000000"/>
        </w:rPr>
        <w:t xml:space="preserve">billionaire investor </w:t>
      </w:r>
      <w:r w:rsidR="00AA09E7">
        <w:rPr>
          <w:color w:val="000000"/>
        </w:rPr>
        <w:t>who</w:t>
      </w:r>
      <w:r w:rsidR="00AA09E7" w:rsidRPr="00AA09E7">
        <w:rPr>
          <w:color w:val="000000"/>
        </w:rPr>
        <w:t xml:space="preserve"> </w:t>
      </w:r>
      <w:r w:rsidR="00FE050A">
        <w:rPr>
          <w:color w:val="000000"/>
        </w:rPr>
        <w:t xml:space="preserve">in May of this year </w:t>
      </w:r>
      <w:r w:rsidR="00AA09E7" w:rsidRPr="00AA09E7">
        <w:rPr>
          <w:color w:val="000000"/>
        </w:rPr>
        <w:t xml:space="preserve">announced during his commencement speech </w:t>
      </w:r>
      <w:r w:rsidR="00AA09E7">
        <w:rPr>
          <w:color w:val="000000"/>
        </w:rPr>
        <w:t xml:space="preserve">at Morehouse College </w:t>
      </w:r>
      <w:r w:rsidR="00AA09E7" w:rsidRPr="00AA09E7">
        <w:rPr>
          <w:color w:val="000000"/>
        </w:rPr>
        <w:t>that he would pay off the student loan debt for the historically black college's graduating class.</w:t>
      </w:r>
      <w:r w:rsidR="00AA09E7">
        <w:rPr>
          <w:color w:val="000000"/>
        </w:rPr>
        <w:t xml:space="preserve"> </w:t>
      </w:r>
      <w:r w:rsidR="00FE050A">
        <w:rPr>
          <w:color w:val="000000"/>
        </w:rPr>
        <w:t xml:space="preserve">Moore has also been preparing work for the International Exposition of Contemporary &amp; Modern Art in Chicago, which opens the same day as his Princeton show. </w:t>
      </w:r>
      <w:r>
        <w:t xml:space="preserve">In </w:t>
      </w:r>
      <w:r w:rsidR="00756D67">
        <w:t xml:space="preserve">the </w:t>
      </w:r>
      <w:r>
        <w:t xml:space="preserve">coming year, </w:t>
      </w:r>
      <w:r w:rsidR="00FE050A">
        <w:t xml:space="preserve">he will be part of a group show in Detroit and a solo show in New Orleans. </w:t>
      </w:r>
    </w:p>
    <w:p w14:paraId="16342388" w14:textId="77777777" w:rsidR="00FE050A" w:rsidRDefault="00FE050A" w:rsidP="00FE050A">
      <w:pPr>
        <w:pStyle w:val="NormalWeb"/>
        <w:spacing w:line="360" w:lineRule="auto"/>
        <w:rPr>
          <w:color w:val="000000"/>
        </w:rPr>
      </w:pPr>
    </w:p>
    <w:p w14:paraId="27FB19C1" w14:textId="65F4FC20" w:rsidR="00FD519B" w:rsidRPr="00FD519B" w:rsidRDefault="00A71E57" w:rsidP="00FD519B">
      <w:pPr>
        <w:pStyle w:val="NormalWeb"/>
        <w:spacing w:line="360" w:lineRule="auto"/>
        <w:rPr>
          <w:color w:val="000000"/>
        </w:rPr>
      </w:pPr>
      <w:r>
        <w:rPr>
          <w:color w:val="000000"/>
        </w:rPr>
        <w:t xml:space="preserve">Moore </w:t>
      </w:r>
      <w:r w:rsidR="00CB5EB1">
        <w:rPr>
          <w:color w:val="000000"/>
        </w:rPr>
        <w:t>is</w:t>
      </w:r>
      <w:r>
        <w:rPr>
          <w:color w:val="000000"/>
        </w:rPr>
        <w:t xml:space="preserve"> among five 2018-19 Hodder Fellows, artists chosen each year</w:t>
      </w:r>
      <w:r w:rsidR="00FD519B" w:rsidRPr="00FD519B">
        <w:rPr>
          <w:color w:val="000000"/>
        </w:rPr>
        <w:t xml:space="preserve"> </w:t>
      </w:r>
      <w:r w:rsidR="00B52012">
        <w:rPr>
          <w:color w:val="000000"/>
        </w:rPr>
        <w:t xml:space="preserve">who </w:t>
      </w:r>
      <w:r w:rsidR="00FD519B" w:rsidRPr="00FD519B">
        <w:rPr>
          <w:color w:val="000000"/>
        </w:rPr>
        <w:t>demonstrat</w:t>
      </w:r>
      <w:r w:rsidR="00B52012">
        <w:rPr>
          <w:color w:val="000000"/>
        </w:rPr>
        <w:t>e</w:t>
      </w:r>
      <w:r w:rsidR="00FD519B" w:rsidRPr="00FD519B">
        <w:rPr>
          <w:color w:val="000000"/>
        </w:rPr>
        <w:t xml:space="preserve"> </w:t>
      </w:r>
      <w:r w:rsidR="00CB5EB1">
        <w:rPr>
          <w:color w:val="000000"/>
        </w:rPr>
        <w:t>great promise</w:t>
      </w:r>
      <w:r w:rsidR="00CB5EB1" w:rsidRPr="00FD519B">
        <w:rPr>
          <w:color w:val="000000"/>
        </w:rPr>
        <w:t xml:space="preserve"> </w:t>
      </w:r>
      <w:r w:rsidR="00CB5EB1">
        <w:rPr>
          <w:color w:val="000000"/>
        </w:rPr>
        <w:t xml:space="preserve">and </w:t>
      </w:r>
      <w:r w:rsidR="00FD519B" w:rsidRPr="00FD519B">
        <w:rPr>
          <w:color w:val="000000"/>
        </w:rPr>
        <w:t>“much more than ordinary intellectual and literary gifts</w:t>
      </w:r>
      <w:r w:rsidR="00CB5EB1">
        <w:rPr>
          <w:color w:val="000000"/>
        </w:rPr>
        <w:t>.</w:t>
      </w:r>
      <w:r w:rsidR="00FD519B" w:rsidRPr="00FD519B">
        <w:rPr>
          <w:color w:val="000000"/>
        </w:rPr>
        <w:t xml:space="preserve">” </w:t>
      </w:r>
      <w:r w:rsidR="00FD519B">
        <w:rPr>
          <w:color w:val="000000"/>
        </w:rPr>
        <w:t xml:space="preserve">The support is intended to allow the selected artists to pursue an independent project with no requirement to be on the Princeton campus. However, Moore is among a growing number of Hodder Fellows </w:t>
      </w:r>
      <w:r w:rsidR="00CB5EB1">
        <w:rPr>
          <w:color w:val="000000"/>
        </w:rPr>
        <w:t>who</w:t>
      </w:r>
      <w:r w:rsidR="00FD519B">
        <w:rPr>
          <w:color w:val="000000"/>
        </w:rPr>
        <w:t xml:space="preserve"> seek to engage deeply with the University’s creative community. He moved to Princeton </w:t>
      </w:r>
      <w:r w:rsidR="0083157F">
        <w:rPr>
          <w:color w:val="000000"/>
        </w:rPr>
        <w:t>last September</w:t>
      </w:r>
      <w:r w:rsidR="00B52012">
        <w:rPr>
          <w:color w:val="000000"/>
        </w:rPr>
        <w:t xml:space="preserve"> </w:t>
      </w:r>
      <w:r w:rsidR="00FD519B">
        <w:rPr>
          <w:color w:val="000000"/>
        </w:rPr>
        <w:t>and maintained a working studio in the Program in Visual Arts, housed at 185 Nassau St</w:t>
      </w:r>
      <w:r w:rsidR="0083157F">
        <w:rPr>
          <w:color w:val="000000"/>
        </w:rPr>
        <w:t>reet</w:t>
      </w:r>
      <w:r w:rsidR="00FD519B">
        <w:rPr>
          <w:color w:val="000000"/>
        </w:rPr>
        <w:t>.</w:t>
      </w:r>
    </w:p>
    <w:p w14:paraId="691D7902" w14:textId="0844EEF3" w:rsidR="00A71E57" w:rsidRDefault="00A71E57" w:rsidP="00DB78F7">
      <w:pPr>
        <w:pStyle w:val="NormalWeb"/>
        <w:spacing w:line="360" w:lineRule="auto"/>
        <w:rPr>
          <w:color w:val="000000"/>
        </w:rPr>
      </w:pPr>
    </w:p>
    <w:p w14:paraId="22D11A83" w14:textId="0E21DDA9" w:rsidR="00FE050A" w:rsidRDefault="00FE050A" w:rsidP="00DB78F7">
      <w:pPr>
        <w:pStyle w:val="NormalWeb"/>
        <w:spacing w:line="360" w:lineRule="auto"/>
        <w:rPr>
          <w:color w:val="000000"/>
        </w:rPr>
      </w:pPr>
      <w:r>
        <w:rPr>
          <w:color w:val="000000"/>
        </w:rPr>
        <w:t>Moore’s</w:t>
      </w:r>
      <w:r w:rsidR="00FD519B">
        <w:rPr>
          <w:color w:val="000000"/>
        </w:rPr>
        <w:t xml:space="preserve"> </w:t>
      </w:r>
      <w:r w:rsidR="00947821">
        <w:rPr>
          <w:color w:val="000000"/>
        </w:rPr>
        <w:t>work</w:t>
      </w:r>
      <w:r w:rsidR="00FD519B">
        <w:rPr>
          <w:color w:val="000000"/>
        </w:rPr>
        <w:t xml:space="preserve"> for the </w:t>
      </w:r>
      <w:r w:rsidR="00947821">
        <w:rPr>
          <w:color w:val="000000"/>
        </w:rPr>
        <w:t xml:space="preserve">past </w:t>
      </w:r>
      <w:r w:rsidR="00FD519B">
        <w:rPr>
          <w:color w:val="000000"/>
        </w:rPr>
        <w:t xml:space="preserve">year was also </w:t>
      </w:r>
      <w:r w:rsidR="00947821">
        <w:rPr>
          <w:color w:val="000000"/>
        </w:rPr>
        <w:t xml:space="preserve">focused on </w:t>
      </w:r>
      <w:r w:rsidR="00FD519B">
        <w:rPr>
          <w:color w:val="000000"/>
        </w:rPr>
        <w:t xml:space="preserve">Princeton. </w:t>
      </w:r>
      <w:r>
        <w:rPr>
          <w:color w:val="000000"/>
        </w:rPr>
        <w:t xml:space="preserve">Drawing from his own background working blue collar jobs and </w:t>
      </w:r>
      <w:r w:rsidR="00932F94">
        <w:rPr>
          <w:color w:val="000000"/>
        </w:rPr>
        <w:t>his father’s</w:t>
      </w:r>
      <w:r>
        <w:rPr>
          <w:color w:val="000000"/>
        </w:rPr>
        <w:t xml:space="preserve"> experience </w:t>
      </w:r>
      <w:r w:rsidR="00932F94">
        <w:rPr>
          <w:color w:val="000000"/>
        </w:rPr>
        <w:t>working as a</w:t>
      </w:r>
      <w:r w:rsidR="00756D67">
        <w:rPr>
          <w:color w:val="000000"/>
        </w:rPr>
        <w:t xml:space="preserve"> </w:t>
      </w:r>
      <w:r w:rsidR="00F87C50">
        <w:rPr>
          <w:color w:val="000000"/>
        </w:rPr>
        <w:t xml:space="preserve">security guard </w:t>
      </w:r>
      <w:r w:rsidR="00C30182">
        <w:rPr>
          <w:color w:val="000000"/>
        </w:rPr>
        <w:t>at the Detroit Institute of Art</w:t>
      </w:r>
      <w:r>
        <w:rPr>
          <w:color w:val="000000"/>
        </w:rPr>
        <w:t>, Moore sought to shine a light on the often-overlooked African</w:t>
      </w:r>
      <w:r w:rsidR="00633F68">
        <w:rPr>
          <w:color w:val="000000"/>
        </w:rPr>
        <w:t>-</w:t>
      </w:r>
      <w:r>
        <w:rPr>
          <w:color w:val="000000"/>
        </w:rPr>
        <w:t xml:space="preserve">American men and women who work these types of jobs at Princeton. </w:t>
      </w:r>
    </w:p>
    <w:p w14:paraId="6B8CF700" w14:textId="41D72199" w:rsidR="00FE050A" w:rsidRDefault="00FE050A" w:rsidP="00DB78F7">
      <w:pPr>
        <w:pStyle w:val="NormalWeb"/>
        <w:spacing w:line="360" w:lineRule="auto"/>
        <w:rPr>
          <w:color w:val="000000"/>
        </w:rPr>
      </w:pPr>
    </w:p>
    <w:p w14:paraId="22B2518F" w14:textId="05970394" w:rsidR="00290454" w:rsidRPr="00290454" w:rsidRDefault="00290454" w:rsidP="00290454">
      <w:pPr>
        <w:pStyle w:val="NormalWeb"/>
        <w:spacing w:line="360" w:lineRule="auto"/>
        <w:rPr>
          <w:color w:val="000000"/>
        </w:rPr>
      </w:pPr>
      <w:r>
        <w:rPr>
          <w:color w:val="000000"/>
        </w:rPr>
        <w:t>“</w:t>
      </w:r>
      <w:r w:rsidR="00832ACB">
        <w:rPr>
          <w:color w:val="000000"/>
        </w:rPr>
        <w:t>M</w:t>
      </w:r>
      <w:r w:rsidRPr="00290454">
        <w:rPr>
          <w:color w:val="000000"/>
        </w:rPr>
        <w:t>y project as a Hodder Fellow at Princeton has been about people, learning about people who work hard at Princeton but are not often recognized</w:t>
      </w:r>
      <w:r>
        <w:rPr>
          <w:color w:val="000000"/>
        </w:rPr>
        <w:t>,” said Moore. “M</w:t>
      </w:r>
      <w:r w:rsidRPr="00290454">
        <w:rPr>
          <w:color w:val="000000"/>
        </w:rPr>
        <w:t xml:space="preserve">ost people walk through elite institutions of art, education and places of exclusivity with an expectation of only acknowledging security guards or people who </w:t>
      </w:r>
      <w:r w:rsidRPr="00290454">
        <w:rPr>
          <w:color w:val="000000"/>
        </w:rPr>
        <w:lastRenderedPageBreak/>
        <w:t>work in facilities when they need something. I grew up understanding all those individuals as part of my family since one of my dad’s first jobs was a security guard</w:t>
      </w:r>
      <w:r>
        <w:rPr>
          <w:color w:val="000000"/>
        </w:rPr>
        <w:t>. A</w:t>
      </w:r>
      <w:r w:rsidRPr="00290454">
        <w:rPr>
          <w:color w:val="000000"/>
        </w:rPr>
        <w:t>cknowledging the unacknowledged and analyzing art history with a magnifying glass</w:t>
      </w:r>
      <w:r>
        <w:rPr>
          <w:color w:val="000000"/>
        </w:rPr>
        <w:t xml:space="preserve"> is at the heart of this exhibition</w:t>
      </w:r>
      <w:r w:rsidRPr="00290454">
        <w:rPr>
          <w:color w:val="000000"/>
        </w:rPr>
        <w:t>.</w:t>
      </w:r>
      <w:r>
        <w:rPr>
          <w:color w:val="000000"/>
        </w:rPr>
        <w:t>”</w:t>
      </w:r>
    </w:p>
    <w:p w14:paraId="1597C266" w14:textId="77777777" w:rsidR="00290454" w:rsidRDefault="00290454" w:rsidP="00290454">
      <w:pPr>
        <w:pStyle w:val="NormalWeb"/>
        <w:spacing w:line="360" w:lineRule="auto"/>
        <w:rPr>
          <w:color w:val="000000"/>
        </w:rPr>
      </w:pPr>
    </w:p>
    <w:p w14:paraId="7F35A972" w14:textId="01416640" w:rsidR="00832ACB" w:rsidRDefault="00051938" w:rsidP="00832ACB">
      <w:pPr>
        <w:pStyle w:val="NormalWeb"/>
        <w:spacing w:line="360" w:lineRule="auto"/>
        <w:rPr>
          <w:color w:val="000000"/>
        </w:rPr>
      </w:pPr>
      <w:r>
        <w:rPr>
          <w:color w:val="000000"/>
        </w:rPr>
        <w:t xml:space="preserve">Moore’s subjects include two security guards at the Princeton University Art Museum, a custodian at the Lewis Arts complex, </w:t>
      </w:r>
      <w:r w:rsidRPr="00E357C1">
        <w:rPr>
          <w:color w:val="000000"/>
        </w:rPr>
        <w:t>three</w:t>
      </w:r>
      <w:r>
        <w:rPr>
          <w:color w:val="000000"/>
        </w:rPr>
        <w:t xml:space="preserve"> members of the staff at </w:t>
      </w:r>
      <w:r w:rsidR="00756D67">
        <w:rPr>
          <w:color w:val="000000"/>
        </w:rPr>
        <w:t>Rockefeller-Mathey</w:t>
      </w:r>
      <w:r>
        <w:rPr>
          <w:color w:val="000000"/>
        </w:rPr>
        <w:t xml:space="preserve"> </w:t>
      </w:r>
      <w:r w:rsidR="00756D67">
        <w:rPr>
          <w:color w:val="000000"/>
        </w:rPr>
        <w:t xml:space="preserve">dining hall </w:t>
      </w:r>
      <w:r w:rsidR="00FA5A66">
        <w:rPr>
          <w:color w:val="000000"/>
        </w:rPr>
        <w:t xml:space="preserve">at </w:t>
      </w:r>
      <w:r w:rsidR="00756D67">
        <w:rPr>
          <w:color w:val="000000"/>
        </w:rPr>
        <w:t xml:space="preserve">two </w:t>
      </w:r>
      <w:r w:rsidR="00832ACB">
        <w:rPr>
          <w:color w:val="000000"/>
        </w:rPr>
        <w:t xml:space="preserve">of Princeton’s residential </w:t>
      </w:r>
      <w:r w:rsidR="00756D67">
        <w:rPr>
          <w:color w:val="000000"/>
        </w:rPr>
        <w:t>Colleges</w:t>
      </w:r>
      <w:r>
        <w:rPr>
          <w:color w:val="000000"/>
        </w:rPr>
        <w:t xml:space="preserve">, </w:t>
      </w:r>
      <w:r w:rsidR="006E6DF0">
        <w:rPr>
          <w:color w:val="000000"/>
        </w:rPr>
        <w:t xml:space="preserve">a </w:t>
      </w:r>
      <w:r w:rsidR="00832ACB">
        <w:rPr>
          <w:color w:val="000000"/>
        </w:rPr>
        <w:t>member of the staff</w:t>
      </w:r>
      <w:r w:rsidR="006E6DF0">
        <w:rPr>
          <w:color w:val="000000"/>
        </w:rPr>
        <w:t xml:space="preserve"> at a local </w:t>
      </w:r>
      <w:r w:rsidR="006E6DF0" w:rsidRPr="006E6DF0">
        <w:rPr>
          <w:color w:val="000000"/>
        </w:rPr>
        <w:t>Mediterranea</w:t>
      </w:r>
      <w:r w:rsidR="006E6DF0">
        <w:rPr>
          <w:color w:val="000000"/>
        </w:rPr>
        <w:t>n</w:t>
      </w:r>
      <w:r w:rsidR="00FE050A">
        <w:rPr>
          <w:color w:val="000000"/>
        </w:rPr>
        <w:t xml:space="preserve"> </w:t>
      </w:r>
      <w:r w:rsidR="006E6DF0">
        <w:rPr>
          <w:color w:val="000000"/>
        </w:rPr>
        <w:t xml:space="preserve">restaurant, </w:t>
      </w:r>
      <w:r w:rsidR="00832ACB">
        <w:rPr>
          <w:color w:val="000000"/>
        </w:rPr>
        <w:t xml:space="preserve">an </w:t>
      </w:r>
      <w:r w:rsidR="006E6DF0">
        <w:rPr>
          <w:color w:val="000000"/>
        </w:rPr>
        <w:t xml:space="preserve">exhibition preparer at </w:t>
      </w:r>
      <w:r w:rsidR="00832ACB">
        <w:rPr>
          <w:color w:val="000000"/>
        </w:rPr>
        <w:t>the Lewis Center</w:t>
      </w:r>
      <w:r w:rsidR="006E6DF0">
        <w:rPr>
          <w:color w:val="000000"/>
        </w:rPr>
        <w:t xml:space="preserve">, </w:t>
      </w:r>
      <w:r w:rsidR="00756D67">
        <w:rPr>
          <w:color w:val="000000"/>
        </w:rPr>
        <w:t xml:space="preserve">and </w:t>
      </w:r>
      <w:r w:rsidR="00932F94">
        <w:rPr>
          <w:color w:val="000000"/>
        </w:rPr>
        <w:t>two staff members — one</w:t>
      </w:r>
      <w:r w:rsidR="00756D67">
        <w:rPr>
          <w:color w:val="000000"/>
        </w:rPr>
        <w:t xml:space="preserve"> current</w:t>
      </w:r>
      <w:r w:rsidR="00932F94">
        <w:rPr>
          <w:color w:val="000000"/>
        </w:rPr>
        <w:t>,</w:t>
      </w:r>
      <w:r w:rsidR="00756D67">
        <w:rPr>
          <w:color w:val="000000"/>
        </w:rPr>
        <w:t xml:space="preserve"> </w:t>
      </w:r>
      <w:r w:rsidR="00932F94">
        <w:rPr>
          <w:color w:val="000000"/>
        </w:rPr>
        <w:t>one</w:t>
      </w:r>
      <w:r w:rsidR="00756D67">
        <w:rPr>
          <w:color w:val="000000"/>
        </w:rPr>
        <w:t xml:space="preserve"> retired</w:t>
      </w:r>
      <w:r w:rsidR="00932F94">
        <w:rPr>
          <w:color w:val="000000"/>
        </w:rPr>
        <w:t xml:space="preserve"> — from </w:t>
      </w:r>
      <w:r w:rsidR="00756D67">
        <w:rPr>
          <w:color w:val="000000"/>
        </w:rPr>
        <w:t>the athletics department.</w:t>
      </w:r>
      <w:r>
        <w:rPr>
          <w:color w:val="000000"/>
        </w:rPr>
        <w:t xml:space="preserve"> He depicts </w:t>
      </w:r>
      <w:r w:rsidR="00832ACB">
        <w:rPr>
          <w:color w:val="000000"/>
        </w:rPr>
        <w:t xml:space="preserve">some of </w:t>
      </w:r>
      <w:r>
        <w:rPr>
          <w:color w:val="000000"/>
        </w:rPr>
        <w:t>his subjects both in their work environment and in personal or leisure environments, communicat</w:t>
      </w:r>
      <w:r w:rsidR="0083157F">
        <w:rPr>
          <w:color w:val="000000"/>
        </w:rPr>
        <w:t>ing</w:t>
      </w:r>
      <w:r>
        <w:rPr>
          <w:color w:val="000000"/>
        </w:rPr>
        <w:t xml:space="preserve"> the</w:t>
      </w:r>
      <w:r w:rsidR="00832ACB">
        <w:rPr>
          <w:color w:val="000000"/>
        </w:rPr>
        <w:t>se</w:t>
      </w:r>
      <w:r>
        <w:rPr>
          <w:color w:val="000000"/>
        </w:rPr>
        <w:t xml:space="preserve"> </w:t>
      </w:r>
      <w:r w:rsidR="00832ACB">
        <w:rPr>
          <w:color w:val="000000"/>
        </w:rPr>
        <w:t>individuals</w:t>
      </w:r>
      <w:r>
        <w:rPr>
          <w:color w:val="000000"/>
        </w:rPr>
        <w:t xml:space="preserve"> have a </w:t>
      </w:r>
      <w:r w:rsidR="0083157F">
        <w:rPr>
          <w:color w:val="000000"/>
        </w:rPr>
        <w:t xml:space="preserve">rich </w:t>
      </w:r>
      <w:r>
        <w:rPr>
          <w:color w:val="000000"/>
        </w:rPr>
        <w:t>life and interests beyond their workplace role where the Princeton community typically sees them.</w:t>
      </w:r>
    </w:p>
    <w:p w14:paraId="7A7645A5" w14:textId="265ABEEF" w:rsidR="00832ACB" w:rsidRDefault="00832ACB" w:rsidP="00832ACB">
      <w:pPr>
        <w:pStyle w:val="NormalWeb"/>
        <w:spacing w:line="360" w:lineRule="auto"/>
        <w:rPr>
          <w:color w:val="000000"/>
        </w:rPr>
      </w:pPr>
    </w:p>
    <w:p w14:paraId="3FC1AA41" w14:textId="19B81ABC" w:rsidR="001A6793" w:rsidRPr="00CB5EB1" w:rsidRDefault="00832ACB" w:rsidP="00CB5EB1">
      <w:pPr>
        <w:pStyle w:val="NormalWeb"/>
        <w:spacing w:line="360" w:lineRule="auto"/>
        <w:rPr>
          <w:rFonts w:asciiTheme="majorBidi" w:hAnsiTheme="majorBidi" w:cstheme="majorBidi"/>
          <w:color w:val="000000"/>
        </w:rPr>
      </w:pPr>
      <w:r w:rsidRPr="00CB5EB1">
        <w:rPr>
          <w:rFonts w:asciiTheme="majorBidi" w:hAnsiTheme="majorBidi" w:cstheme="majorBidi"/>
          <w:color w:val="000000"/>
        </w:rPr>
        <w:t>“I was walking around campus a lot and just seeing people, and walking up to them and telling them about my project</w:t>
      </w:r>
      <w:r w:rsidR="001A6793" w:rsidRPr="00CB5EB1">
        <w:rPr>
          <w:rFonts w:asciiTheme="majorBidi" w:hAnsiTheme="majorBidi" w:cstheme="majorBidi"/>
          <w:color w:val="000000"/>
        </w:rPr>
        <w:t>,” explains Moore</w:t>
      </w:r>
      <w:r w:rsidRPr="00CB5EB1">
        <w:rPr>
          <w:rFonts w:asciiTheme="majorBidi" w:hAnsiTheme="majorBidi" w:cstheme="majorBidi"/>
          <w:color w:val="000000"/>
        </w:rPr>
        <w:t xml:space="preserve">. </w:t>
      </w:r>
      <w:r w:rsidR="001A6793" w:rsidRPr="00CB5EB1">
        <w:rPr>
          <w:rFonts w:asciiTheme="majorBidi" w:hAnsiTheme="majorBidi" w:cstheme="majorBidi"/>
          <w:color w:val="000000"/>
        </w:rPr>
        <w:t>“</w:t>
      </w:r>
      <w:r w:rsidRPr="00CB5EB1">
        <w:rPr>
          <w:rFonts w:asciiTheme="majorBidi" w:hAnsiTheme="majorBidi" w:cstheme="majorBidi"/>
          <w:color w:val="000000"/>
        </w:rPr>
        <w:t>You know, it's kind</w:t>
      </w:r>
      <w:r w:rsidR="001A6793" w:rsidRPr="00CB5EB1">
        <w:rPr>
          <w:rFonts w:asciiTheme="majorBidi" w:hAnsiTheme="majorBidi" w:cstheme="majorBidi"/>
          <w:color w:val="000000"/>
        </w:rPr>
        <w:t xml:space="preserve"> of</w:t>
      </w:r>
      <w:r w:rsidRPr="00CB5EB1">
        <w:rPr>
          <w:rFonts w:asciiTheme="majorBidi" w:hAnsiTheme="majorBidi" w:cstheme="majorBidi"/>
          <w:color w:val="000000"/>
        </w:rPr>
        <w:t xml:space="preserve"> weird, a guy coming up like, </w:t>
      </w:r>
      <w:r w:rsidR="001A6793" w:rsidRPr="00CB5EB1">
        <w:rPr>
          <w:rFonts w:asciiTheme="majorBidi" w:hAnsiTheme="majorBidi" w:cstheme="majorBidi"/>
          <w:color w:val="000000"/>
        </w:rPr>
        <w:t>‘</w:t>
      </w:r>
      <w:r w:rsidRPr="00CB5EB1">
        <w:rPr>
          <w:rFonts w:asciiTheme="majorBidi" w:hAnsiTheme="majorBidi" w:cstheme="majorBidi"/>
          <w:color w:val="000000"/>
        </w:rPr>
        <w:t>Hey you wanna be involved in this art project I'm doing?</w:t>
      </w:r>
      <w:r w:rsidR="001A6793" w:rsidRPr="00CB5EB1">
        <w:rPr>
          <w:rFonts w:asciiTheme="majorBidi" w:hAnsiTheme="majorBidi" w:cstheme="majorBidi"/>
          <w:color w:val="000000"/>
        </w:rPr>
        <w:t>’” He recounts how he approached Art Museum security guard Michael Moore (no relation). “I asked him ‘</w:t>
      </w:r>
      <w:r w:rsidR="00932F94">
        <w:rPr>
          <w:rFonts w:asciiTheme="majorBidi" w:hAnsiTheme="majorBidi" w:cstheme="majorBidi"/>
          <w:color w:val="000000"/>
        </w:rPr>
        <w:t>W</w:t>
      </w:r>
      <w:r w:rsidR="001A6793" w:rsidRPr="00CB5EB1">
        <w:rPr>
          <w:rFonts w:asciiTheme="majorBidi" w:hAnsiTheme="majorBidi" w:cstheme="majorBidi"/>
          <w:color w:val="000000"/>
        </w:rPr>
        <w:t xml:space="preserve">here can I get my hair </w:t>
      </w:r>
      <w:proofErr w:type="gramStart"/>
      <w:r w:rsidR="001A6793" w:rsidRPr="00CB5EB1">
        <w:rPr>
          <w:rFonts w:asciiTheme="majorBidi" w:hAnsiTheme="majorBidi" w:cstheme="majorBidi"/>
          <w:color w:val="000000"/>
        </w:rPr>
        <w:t>cut?</w:t>
      </w:r>
      <w:r w:rsidR="00FA5A66">
        <w:rPr>
          <w:rFonts w:asciiTheme="majorBidi" w:hAnsiTheme="majorBidi" w:cstheme="majorBidi"/>
          <w:color w:val="000000"/>
        </w:rPr>
        <w:t>,</w:t>
      </w:r>
      <w:proofErr w:type="gramEnd"/>
      <w:r w:rsidR="001A6793" w:rsidRPr="00CB5EB1">
        <w:rPr>
          <w:rFonts w:asciiTheme="majorBidi" w:hAnsiTheme="majorBidi" w:cstheme="majorBidi"/>
          <w:color w:val="000000"/>
        </w:rPr>
        <w:t xml:space="preserve">’ because, especially for black men, there's like nowhere to get your hair cut in Princeton. He's telling me about Trenton and New Brunswick, and then I start telling him about my project. Michael wanted to introduce me to another </w:t>
      </w:r>
      <w:r w:rsidR="00932F94">
        <w:rPr>
          <w:rFonts w:asciiTheme="majorBidi" w:hAnsiTheme="majorBidi" w:cstheme="majorBidi"/>
          <w:color w:val="000000"/>
        </w:rPr>
        <w:t>subject</w:t>
      </w:r>
      <w:r w:rsidR="0083157F">
        <w:rPr>
          <w:rFonts w:asciiTheme="majorBidi" w:hAnsiTheme="majorBidi" w:cstheme="majorBidi"/>
          <w:color w:val="000000"/>
        </w:rPr>
        <w:t xml:space="preserve"> to paint</w:t>
      </w:r>
      <w:r w:rsidR="001A6793" w:rsidRPr="00CB5EB1">
        <w:rPr>
          <w:rFonts w:asciiTheme="majorBidi" w:hAnsiTheme="majorBidi" w:cstheme="majorBidi"/>
          <w:color w:val="000000"/>
        </w:rPr>
        <w:t xml:space="preserve">, but I said, ‘No, I want to paint you in this project.’”  </w:t>
      </w:r>
    </w:p>
    <w:p w14:paraId="60515F13" w14:textId="77777777" w:rsidR="001A6793" w:rsidRPr="00CB5EB1" w:rsidRDefault="001A6793" w:rsidP="00CB5EB1">
      <w:pPr>
        <w:pStyle w:val="NormalWeb"/>
        <w:spacing w:line="360" w:lineRule="auto"/>
        <w:rPr>
          <w:rFonts w:asciiTheme="majorBidi" w:hAnsiTheme="majorBidi" w:cstheme="majorBidi"/>
          <w:color w:val="000000"/>
        </w:rPr>
      </w:pPr>
    </w:p>
    <w:p w14:paraId="7916CF1D" w14:textId="101858A9" w:rsidR="00AF5BAD" w:rsidRPr="00CB5EB1" w:rsidRDefault="001A6793" w:rsidP="00CB5EB1">
      <w:pPr>
        <w:pStyle w:val="NormalWeb"/>
        <w:spacing w:line="360" w:lineRule="auto"/>
        <w:rPr>
          <w:rFonts w:asciiTheme="majorBidi" w:hAnsiTheme="majorBidi" w:cstheme="majorBidi"/>
          <w:color w:val="000000"/>
        </w:rPr>
      </w:pPr>
      <w:r w:rsidRPr="00CB5EB1">
        <w:rPr>
          <w:rFonts w:asciiTheme="majorBidi" w:hAnsiTheme="majorBidi" w:cstheme="majorBidi"/>
          <w:color w:val="000000"/>
        </w:rPr>
        <w:t>Getting to know each of his subjects was fundamental to his process for creating the works. He sat down with each one</w:t>
      </w:r>
      <w:r w:rsidR="00AF5BAD" w:rsidRPr="00CB5EB1">
        <w:rPr>
          <w:rFonts w:asciiTheme="majorBidi" w:hAnsiTheme="majorBidi" w:cstheme="majorBidi"/>
          <w:color w:val="000000"/>
        </w:rPr>
        <w:t>, ultimately 11 subjects,</w:t>
      </w:r>
      <w:r w:rsidRPr="00CB5EB1">
        <w:rPr>
          <w:rFonts w:asciiTheme="majorBidi" w:hAnsiTheme="majorBidi" w:cstheme="majorBidi"/>
          <w:color w:val="000000"/>
        </w:rPr>
        <w:t xml:space="preserve"> while they were on a lunch break or after work and, while talking, he made sketches of them </w:t>
      </w:r>
      <w:r w:rsidR="00940CD8" w:rsidRPr="00CB5EB1">
        <w:rPr>
          <w:rFonts w:asciiTheme="majorBidi" w:hAnsiTheme="majorBidi" w:cstheme="majorBidi"/>
          <w:color w:val="000000"/>
        </w:rPr>
        <w:t xml:space="preserve">as a visual recording of their interaction </w:t>
      </w:r>
      <w:r w:rsidRPr="00CB5EB1">
        <w:rPr>
          <w:rFonts w:asciiTheme="majorBidi" w:hAnsiTheme="majorBidi" w:cstheme="majorBidi"/>
          <w:color w:val="000000"/>
        </w:rPr>
        <w:t xml:space="preserve">and </w:t>
      </w:r>
      <w:r w:rsidR="0083157F">
        <w:rPr>
          <w:rFonts w:asciiTheme="majorBidi" w:hAnsiTheme="majorBidi" w:cstheme="majorBidi"/>
          <w:color w:val="000000"/>
        </w:rPr>
        <w:t>discussed</w:t>
      </w:r>
      <w:r w:rsidRPr="00CB5EB1">
        <w:rPr>
          <w:rFonts w:asciiTheme="majorBidi" w:hAnsiTheme="majorBidi" w:cstheme="majorBidi"/>
          <w:color w:val="000000"/>
        </w:rPr>
        <w:t xml:space="preserve"> </w:t>
      </w:r>
      <w:r w:rsidR="00AF5BAD" w:rsidRPr="00CB5EB1">
        <w:rPr>
          <w:rFonts w:asciiTheme="majorBidi" w:hAnsiTheme="majorBidi" w:cstheme="majorBidi"/>
          <w:color w:val="000000"/>
        </w:rPr>
        <w:t>the</w:t>
      </w:r>
      <w:r w:rsidRPr="00CB5EB1">
        <w:rPr>
          <w:rFonts w:asciiTheme="majorBidi" w:hAnsiTheme="majorBidi" w:cstheme="majorBidi"/>
          <w:color w:val="000000"/>
        </w:rPr>
        <w:t xml:space="preserve"> idea for the</w:t>
      </w:r>
      <w:r w:rsidR="00AF5BAD" w:rsidRPr="00CB5EB1">
        <w:rPr>
          <w:rFonts w:asciiTheme="majorBidi" w:hAnsiTheme="majorBidi" w:cstheme="majorBidi"/>
          <w:color w:val="000000"/>
        </w:rPr>
        <w:t>ir</w:t>
      </w:r>
      <w:r w:rsidRPr="00CB5EB1">
        <w:rPr>
          <w:rFonts w:asciiTheme="majorBidi" w:hAnsiTheme="majorBidi" w:cstheme="majorBidi"/>
          <w:color w:val="000000"/>
        </w:rPr>
        <w:t xml:space="preserve"> painting, how they should be depicted in their workplace</w:t>
      </w:r>
      <w:r w:rsidR="00940CD8" w:rsidRPr="00CB5EB1">
        <w:rPr>
          <w:rFonts w:asciiTheme="majorBidi" w:hAnsiTheme="majorBidi" w:cstheme="majorBidi"/>
          <w:color w:val="000000"/>
        </w:rPr>
        <w:t xml:space="preserve"> but </w:t>
      </w:r>
      <w:r w:rsidR="00FA5A66">
        <w:rPr>
          <w:rFonts w:asciiTheme="majorBidi" w:hAnsiTheme="majorBidi" w:cstheme="majorBidi"/>
          <w:color w:val="000000"/>
        </w:rPr>
        <w:t xml:space="preserve">also </w:t>
      </w:r>
      <w:r w:rsidR="00940CD8" w:rsidRPr="00CB5EB1">
        <w:rPr>
          <w:rFonts w:asciiTheme="majorBidi" w:hAnsiTheme="majorBidi" w:cstheme="majorBidi"/>
          <w:color w:val="000000"/>
        </w:rPr>
        <w:t>placing them in a position of power</w:t>
      </w:r>
      <w:r w:rsidR="0027779A" w:rsidRPr="00CB5EB1">
        <w:rPr>
          <w:rFonts w:asciiTheme="majorBidi" w:hAnsiTheme="majorBidi" w:cstheme="majorBidi"/>
          <w:color w:val="000000"/>
        </w:rPr>
        <w:t xml:space="preserve"> </w:t>
      </w:r>
      <w:r w:rsidR="00940CD8" w:rsidRPr="00CB5EB1">
        <w:rPr>
          <w:rFonts w:asciiTheme="majorBidi" w:hAnsiTheme="majorBidi" w:cstheme="majorBidi"/>
          <w:color w:val="000000"/>
        </w:rPr>
        <w:t>or appreciation</w:t>
      </w:r>
      <w:r w:rsidRPr="00CB5EB1">
        <w:rPr>
          <w:rFonts w:asciiTheme="majorBidi" w:hAnsiTheme="majorBidi" w:cstheme="majorBidi"/>
          <w:color w:val="000000"/>
        </w:rPr>
        <w:t xml:space="preserve">. He also took photographs of his subjects where they work. He then </w:t>
      </w:r>
      <w:r w:rsidRPr="00CB5EB1">
        <w:rPr>
          <w:rFonts w:asciiTheme="majorBidi" w:hAnsiTheme="majorBidi" w:cstheme="majorBidi"/>
          <w:color w:val="000000"/>
        </w:rPr>
        <w:lastRenderedPageBreak/>
        <w:t>worked on the large-scale paintings in his studio, referencing his sketches, photographs</w:t>
      </w:r>
      <w:r w:rsidR="0083157F">
        <w:rPr>
          <w:rFonts w:asciiTheme="majorBidi" w:hAnsiTheme="majorBidi" w:cstheme="majorBidi"/>
          <w:color w:val="000000"/>
        </w:rPr>
        <w:t>,</w:t>
      </w:r>
      <w:r w:rsidRPr="00CB5EB1">
        <w:rPr>
          <w:rFonts w:asciiTheme="majorBidi" w:hAnsiTheme="majorBidi" w:cstheme="majorBidi"/>
          <w:color w:val="000000"/>
        </w:rPr>
        <w:t xml:space="preserve"> and the conversations.</w:t>
      </w:r>
      <w:r w:rsidR="00AF5BAD" w:rsidRPr="00CB5EB1">
        <w:rPr>
          <w:rFonts w:asciiTheme="majorBidi" w:hAnsiTheme="majorBidi" w:cstheme="majorBidi"/>
          <w:color w:val="000000"/>
        </w:rPr>
        <w:t xml:space="preserve"> He has also created etchings of each subject</w:t>
      </w:r>
      <w:r w:rsidR="00756D67">
        <w:rPr>
          <w:rFonts w:asciiTheme="majorBidi" w:hAnsiTheme="majorBidi" w:cstheme="majorBidi"/>
          <w:color w:val="000000"/>
        </w:rPr>
        <w:t>.</w:t>
      </w:r>
    </w:p>
    <w:p w14:paraId="5CE0133D" w14:textId="77777777" w:rsidR="00AF5BAD" w:rsidRPr="00CB5EB1" w:rsidRDefault="00AF5BAD" w:rsidP="00CB5EB1">
      <w:pPr>
        <w:pStyle w:val="NormalWeb"/>
        <w:spacing w:line="360" w:lineRule="auto"/>
        <w:rPr>
          <w:rFonts w:asciiTheme="majorBidi" w:hAnsiTheme="majorBidi" w:cstheme="majorBidi"/>
          <w:color w:val="000000"/>
        </w:rPr>
      </w:pPr>
    </w:p>
    <w:p w14:paraId="5EBE234B" w14:textId="6C7ED2FE" w:rsidR="00AF5BAD" w:rsidRPr="00CB5EB1" w:rsidRDefault="00633F68" w:rsidP="00CB5EB1">
      <w:pPr>
        <w:pStyle w:val="NormalWeb"/>
        <w:spacing w:line="360" w:lineRule="auto"/>
        <w:rPr>
          <w:rFonts w:asciiTheme="majorBidi" w:hAnsiTheme="majorBidi" w:cstheme="majorBidi"/>
        </w:rPr>
      </w:pPr>
      <w:r>
        <w:rPr>
          <w:rFonts w:asciiTheme="majorBidi" w:hAnsiTheme="majorBidi" w:cstheme="majorBidi"/>
          <w:color w:val="000000"/>
        </w:rPr>
        <w:t xml:space="preserve">The conversations </w:t>
      </w:r>
      <w:r w:rsidR="0083157F">
        <w:rPr>
          <w:rFonts w:asciiTheme="majorBidi" w:hAnsiTheme="majorBidi" w:cstheme="majorBidi"/>
          <w:color w:val="000000"/>
        </w:rPr>
        <w:t xml:space="preserve">have </w:t>
      </w:r>
      <w:r>
        <w:rPr>
          <w:rFonts w:asciiTheme="majorBidi" w:hAnsiTheme="majorBidi" w:cstheme="majorBidi"/>
          <w:color w:val="000000"/>
        </w:rPr>
        <w:t xml:space="preserve">ultimately </w:t>
      </w:r>
      <w:r w:rsidR="00AF5BAD" w:rsidRPr="00CB5EB1">
        <w:rPr>
          <w:rFonts w:asciiTheme="majorBidi" w:hAnsiTheme="majorBidi" w:cstheme="majorBidi"/>
          <w:color w:val="000000"/>
        </w:rPr>
        <w:t>shape</w:t>
      </w:r>
      <w:r w:rsidR="0083157F">
        <w:rPr>
          <w:rFonts w:asciiTheme="majorBidi" w:hAnsiTheme="majorBidi" w:cstheme="majorBidi"/>
          <w:color w:val="000000"/>
        </w:rPr>
        <w:t>d</w:t>
      </w:r>
      <w:r w:rsidR="00AF5BAD" w:rsidRPr="00CB5EB1">
        <w:rPr>
          <w:rFonts w:asciiTheme="majorBidi" w:hAnsiTheme="majorBidi" w:cstheme="majorBidi"/>
          <w:color w:val="000000"/>
        </w:rPr>
        <w:t xml:space="preserve"> the environment in which the subject is depicted. For example, </w:t>
      </w:r>
      <w:r w:rsidR="00D040F2" w:rsidRPr="00CB5EB1">
        <w:rPr>
          <w:rFonts w:asciiTheme="majorBidi" w:hAnsiTheme="majorBidi" w:cstheme="majorBidi"/>
          <w:color w:val="000000"/>
        </w:rPr>
        <w:t xml:space="preserve">Museum </w:t>
      </w:r>
      <w:r w:rsidR="00AF5BAD" w:rsidRPr="00CB5EB1">
        <w:rPr>
          <w:rFonts w:asciiTheme="majorBidi" w:hAnsiTheme="majorBidi" w:cstheme="majorBidi"/>
          <w:color w:val="000000"/>
        </w:rPr>
        <w:t>security guard Moore</w:t>
      </w:r>
      <w:r w:rsidR="00D040F2" w:rsidRPr="00CB5EB1">
        <w:rPr>
          <w:rFonts w:asciiTheme="majorBidi" w:hAnsiTheme="majorBidi" w:cstheme="majorBidi"/>
          <w:color w:val="000000"/>
        </w:rPr>
        <w:t xml:space="preserve">’s painting is an </w:t>
      </w:r>
      <w:r w:rsidR="00AF5BAD" w:rsidRPr="00AF5BAD">
        <w:rPr>
          <w:rFonts w:asciiTheme="majorBidi" w:hAnsiTheme="majorBidi" w:cstheme="majorBidi"/>
          <w:color w:val="000000"/>
        </w:rPr>
        <w:t xml:space="preserve">invitation into a </w:t>
      </w:r>
      <w:r w:rsidR="00D040F2" w:rsidRPr="00CB5EB1">
        <w:rPr>
          <w:rFonts w:asciiTheme="majorBidi" w:hAnsiTheme="majorBidi" w:cstheme="majorBidi"/>
          <w:color w:val="000000"/>
        </w:rPr>
        <w:t xml:space="preserve">gallery </w:t>
      </w:r>
      <w:r w:rsidR="00AF5BAD" w:rsidRPr="00AF5BAD">
        <w:rPr>
          <w:rFonts w:asciiTheme="majorBidi" w:hAnsiTheme="majorBidi" w:cstheme="majorBidi"/>
          <w:color w:val="000000"/>
        </w:rPr>
        <w:t>space</w:t>
      </w:r>
      <w:r w:rsidR="00D040F2" w:rsidRPr="00CB5EB1">
        <w:rPr>
          <w:rFonts w:asciiTheme="majorBidi" w:hAnsiTheme="majorBidi" w:cstheme="majorBidi"/>
          <w:color w:val="000000"/>
        </w:rPr>
        <w:t xml:space="preserve"> </w:t>
      </w:r>
      <w:r w:rsidR="00AF5BAD" w:rsidRPr="00AF5BAD">
        <w:rPr>
          <w:rFonts w:asciiTheme="majorBidi" w:hAnsiTheme="majorBidi" w:cstheme="majorBidi"/>
          <w:color w:val="000000"/>
        </w:rPr>
        <w:t>that actually exists</w:t>
      </w:r>
      <w:r w:rsidR="00D040F2" w:rsidRPr="00CB5EB1">
        <w:rPr>
          <w:rFonts w:asciiTheme="majorBidi" w:hAnsiTheme="majorBidi" w:cstheme="majorBidi"/>
          <w:color w:val="000000"/>
        </w:rPr>
        <w:t xml:space="preserve">, </w:t>
      </w:r>
      <w:r w:rsidR="00E357C1">
        <w:rPr>
          <w:rFonts w:asciiTheme="majorBidi" w:hAnsiTheme="majorBidi" w:cstheme="majorBidi"/>
          <w:color w:val="000000"/>
        </w:rPr>
        <w:t>and</w:t>
      </w:r>
      <w:r w:rsidR="00E357C1" w:rsidRPr="00AF5BAD">
        <w:rPr>
          <w:rFonts w:asciiTheme="majorBidi" w:hAnsiTheme="majorBidi" w:cstheme="majorBidi"/>
          <w:color w:val="000000"/>
        </w:rPr>
        <w:t xml:space="preserve"> </w:t>
      </w:r>
      <w:r w:rsidR="00AF5BAD" w:rsidRPr="00AF5BAD">
        <w:rPr>
          <w:rFonts w:asciiTheme="majorBidi" w:hAnsiTheme="majorBidi" w:cstheme="majorBidi"/>
          <w:color w:val="000000"/>
        </w:rPr>
        <w:t xml:space="preserve">the paintings </w:t>
      </w:r>
      <w:r w:rsidR="00D040F2" w:rsidRPr="00CB5EB1">
        <w:rPr>
          <w:rFonts w:asciiTheme="majorBidi" w:hAnsiTheme="majorBidi" w:cstheme="majorBidi"/>
          <w:color w:val="000000"/>
        </w:rPr>
        <w:t xml:space="preserve">behind him </w:t>
      </w:r>
      <w:r w:rsidR="00AF5BAD" w:rsidRPr="00AF5BAD">
        <w:rPr>
          <w:rFonts w:asciiTheme="majorBidi" w:hAnsiTheme="majorBidi" w:cstheme="majorBidi"/>
          <w:color w:val="000000"/>
        </w:rPr>
        <w:t xml:space="preserve">on the walls are </w:t>
      </w:r>
      <w:r w:rsidR="00D040F2" w:rsidRPr="00CB5EB1">
        <w:rPr>
          <w:rFonts w:asciiTheme="majorBidi" w:hAnsiTheme="majorBidi" w:cstheme="majorBidi"/>
          <w:color w:val="000000"/>
        </w:rPr>
        <w:t xml:space="preserve">real but </w:t>
      </w:r>
      <w:r w:rsidR="00AF5BAD" w:rsidRPr="00AF5BAD">
        <w:rPr>
          <w:rFonts w:asciiTheme="majorBidi" w:hAnsiTheme="majorBidi" w:cstheme="majorBidi"/>
          <w:color w:val="000000"/>
        </w:rPr>
        <w:t xml:space="preserve">not </w:t>
      </w:r>
      <w:r w:rsidR="00D040F2" w:rsidRPr="00CB5EB1">
        <w:rPr>
          <w:rFonts w:asciiTheme="majorBidi" w:hAnsiTheme="majorBidi" w:cstheme="majorBidi"/>
          <w:color w:val="000000"/>
        </w:rPr>
        <w:t xml:space="preserve">actually </w:t>
      </w:r>
      <w:r w:rsidR="00FA5A66">
        <w:rPr>
          <w:rFonts w:asciiTheme="majorBidi" w:hAnsiTheme="majorBidi" w:cstheme="majorBidi"/>
          <w:color w:val="000000"/>
        </w:rPr>
        <w:t>displayed or owned by</w:t>
      </w:r>
      <w:r w:rsidR="00AF5BAD" w:rsidRPr="00AF5BAD">
        <w:rPr>
          <w:rFonts w:asciiTheme="majorBidi" w:hAnsiTheme="majorBidi" w:cstheme="majorBidi"/>
          <w:color w:val="000000"/>
        </w:rPr>
        <w:t xml:space="preserve"> the museum</w:t>
      </w:r>
      <w:r w:rsidR="0083157F">
        <w:rPr>
          <w:rFonts w:asciiTheme="majorBidi" w:hAnsiTheme="majorBidi" w:cstheme="majorBidi"/>
          <w:color w:val="000000"/>
        </w:rPr>
        <w:t>. They are</w:t>
      </w:r>
      <w:r w:rsidR="00D040F2" w:rsidRPr="00CB5EB1">
        <w:rPr>
          <w:rFonts w:asciiTheme="majorBidi" w:hAnsiTheme="majorBidi" w:cstheme="majorBidi"/>
          <w:color w:val="000000"/>
        </w:rPr>
        <w:t xml:space="preserve"> works by </w:t>
      </w:r>
      <w:r w:rsidR="00AF5BAD" w:rsidRPr="00AF5BAD">
        <w:rPr>
          <w:rFonts w:asciiTheme="majorBidi" w:hAnsiTheme="majorBidi" w:cstheme="majorBidi"/>
          <w:color w:val="000000"/>
        </w:rPr>
        <w:t xml:space="preserve">artists </w:t>
      </w:r>
      <w:r w:rsidR="00D040F2" w:rsidRPr="00CB5EB1">
        <w:rPr>
          <w:rFonts w:asciiTheme="majorBidi" w:hAnsiTheme="majorBidi" w:cstheme="majorBidi"/>
          <w:color w:val="000000"/>
        </w:rPr>
        <w:t xml:space="preserve">Mario Moore admires, </w:t>
      </w:r>
      <w:r w:rsidR="00AF5BAD" w:rsidRPr="00AF5BAD">
        <w:rPr>
          <w:rFonts w:asciiTheme="majorBidi" w:hAnsiTheme="majorBidi" w:cstheme="majorBidi"/>
          <w:color w:val="000000"/>
        </w:rPr>
        <w:t xml:space="preserve">like Henry Ossawa Tanner, </w:t>
      </w:r>
      <w:r w:rsidR="00D040F2" w:rsidRPr="00CB5EB1">
        <w:rPr>
          <w:rFonts w:asciiTheme="majorBidi" w:hAnsiTheme="majorBidi" w:cstheme="majorBidi"/>
          <w:color w:val="000000"/>
        </w:rPr>
        <w:t xml:space="preserve">the first African-American painter to gain international acclaim, represented by a painting of </w:t>
      </w:r>
      <w:r w:rsidR="00AF5BAD" w:rsidRPr="00AF5BAD">
        <w:rPr>
          <w:rFonts w:asciiTheme="majorBidi" w:hAnsiTheme="majorBidi" w:cstheme="majorBidi"/>
          <w:color w:val="000000"/>
        </w:rPr>
        <w:t xml:space="preserve">his father who was a pastor. </w:t>
      </w:r>
      <w:r w:rsidR="00D040F2" w:rsidRPr="00CB5EB1">
        <w:rPr>
          <w:rFonts w:asciiTheme="majorBidi" w:hAnsiTheme="majorBidi" w:cstheme="majorBidi"/>
          <w:color w:val="000000"/>
        </w:rPr>
        <w:t>A portion of a very large painting by artist</w:t>
      </w:r>
      <w:r w:rsidR="00AF5BAD" w:rsidRPr="00AF5BAD">
        <w:rPr>
          <w:rFonts w:asciiTheme="majorBidi" w:hAnsiTheme="majorBidi" w:cstheme="majorBidi"/>
          <w:color w:val="000000"/>
        </w:rPr>
        <w:t xml:space="preserve"> Barkley Hendricks</w:t>
      </w:r>
      <w:r>
        <w:rPr>
          <w:rFonts w:asciiTheme="majorBidi" w:hAnsiTheme="majorBidi" w:cstheme="majorBidi"/>
          <w:color w:val="000000"/>
        </w:rPr>
        <w:t>,</w:t>
      </w:r>
      <w:r w:rsidR="00AF5BAD" w:rsidRPr="00AF5BAD">
        <w:rPr>
          <w:rFonts w:asciiTheme="majorBidi" w:hAnsiTheme="majorBidi" w:cstheme="majorBidi"/>
          <w:color w:val="000000"/>
        </w:rPr>
        <w:t xml:space="preserve"> who </w:t>
      </w:r>
      <w:r w:rsidR="00940CD8" w:rsidRPr="00CB5EB1">
        <w:rPr>
          <w:rFonts w:asciiTheme="majorBidi" w:hAnsiTheme="majorBidi" w:cstheme="majorBidi"/>
          <w:color w:val="000000"/>
        </w:rPr>
        <w:t>died in 2017</w:t>
      </w:r>
      <w:r>
        <w:rPr>
          <w:rFonts w:asciiTheme="majorBidi" w:hAnsiTheme="majorBidi" w:cstheme="majorBidi"/>
          <w:color w:val="000000"/>
        </w:rPr>
        <w:t>,</w:t>
      </w:r>
      <w:r w:rsidR="00D040F2" w:rsidRPr="00CB5EB1">
        <w:rPr>
          <w:rFonts w:asciiTheme="majorBidi" w:hAnsiTheme="majorBidi" w:cstheme="majorBidi"/>
          <w:color w:val="000000"/>
        </w:rPr>
        <w:t xml:space="preserve"> is also represented</w:t>
      </w:r>
      <w:r w:rsidR="00940CD8" w:rsidRPr="00CB5EB1">
        <w:rPr>
          <w:rFonts w:asciiTheme="majorBidi" w:hAnsiTheme="majorBidi" w:cstheme="majorBidi"/>
          <w:color w:val="000000"/>
        </w:rPr>
        <w:t>,</w:t>
      </w:r>
      <w:r w:rsidR="00D040F2" w:rsidRPr="00CB5EB1">
        <w:rPr>
          <w:rFonts w:asciiTheme="majorBidi" w:hAnsiTheme="majorBidi" w:cstheme="majorBidi"/>
          <w:color w:val="000000"/>
        </w:rPr>
        <w:t xml:space="preserve"> along with a</w:t>
      </w:r>
      <w:r w:rsidR="00940CD8" w:rsidRPr="00CB5EB1">
        <w:rPr>
          <w:rFonts w:asciiTheme="majorBidi" w:hAnsiTheme="majorBidi" w:cstheme="majorBidi"/>
          <w:color w:val="000000"/>
        </w:rPr>
        <w:t xml:space="preserve"> mid-20</w:t>
      </w:r>
      <w:r w:rsidR="00940CD8" w:rsidRPr="00CB5EB1">
        <w:rPr>
          <w:rFonts w:asciiTheme="majorBidi" w:hAnsiTheme="majorBidi" w:cstheme="majorBidi"/>
          <w:color w:val="000000"/>
          <w:vertAlign w:val="superscript"/>
        </w:rPr>
        <w:t>th</w:t>
      </w:r>
      <w:r w:rsidR="00940CD8" w:rsidRPr="00CB5EB1">
        <w:rPr>
          <w:rFonts w:asciiTheme="majorBidi" w:hAnsiTheme="majorBidi" w:cstheme="majorBidi"/>
          <w:color w:val="000000"/>
        </w:rPr>
        <w:t xml:space="preserve"> </w:t>
      </w:r>
      <w:r>
        <w:rPr>
          <w:rFonts w:asciiTheme="majorBidi" w:hAnsiTheme="majorBidi" w:cstheme="majorBidi"/>
          <w:color w:val="000000"/>
        </w:rPr>
        <w:t>c</w:t>
      </w:r>
      <w:r w:rsidR="00940CD8" w:rsidRPr="00CB5EB1">
        <w:rPr>
          <w:rFonts w:asciiTheme="majorBidi" w:hAnsiTheme="majorBidi" w:cstheme="majorBidi"/>
          <w:color w:val="000000"/>
        </w:rPr>
        <w:t xml:space="preserve">entury </w:t>
      </w:r>
      <w:r w:rsidR="00FA5A66">
        <w:rPr>
          <w:rFonts w:asciiTheme="majorBidi" w:hAnsiTheme="majorBidi" w:cstheme="majorBidi"/>
          <w:color w:val="000000"/>
        </w:rPr>
        <w:t>lithograph</w:t>
      </w:r>
      <w:r w:rsidR="00FA5A66" w:rsidRPr="00CB5EB1">
        <w:rPr>
          <w:rFonts w:asciiTheme="majorBidi" w:hAnsiTheme="majorBidi" w:cstheme="majorBidi"/>
          <w:color w:val="000000"/>
        </w:rPr>
        <w:t xml:space="preserve"> </w:t>
      </w:r>
      <w:r w:rsidR="00940CD8" w:rsidRPr="00CB5EB1">
        <w:rPr>
          <w:rFonts w:asciiTheme="majorBidi" w:hAnsiTheme="majorBidi" w:cstheme="majorBidi"/>
          <w:color w:val="000000"/>
        </w:rPr>
        <w:t>by Charles White of Frederick Douglass</w:t>
      </w:r>
      <w:r w:rsidR="00AF5BAD" w:rsidRPr="00AF5BAD">
        <w:rPr>
          <w:rFonts w:asciiTheme="majorBidi" w:hAnsiTheme="majorBidi" w:cstheme="majorBidi"/>
          <w:color w:val="000000"/>
        </w:rPr>
        <w:t xml:space="preserve">. </w:t>
      </w:r>
      <w:r w:rsidR="00940CD8" w:rsidRPr="00CB5EB1">
        <w:rPr>
          <w:rFonts w:asciiTheme="majorBidi" w:hAnsiTheme="majorBidi" w:cstheme="majorBidi"/>
          <w:color w:val="000000"/>
        </w:rPr>
        <w:t>Moore also includes one of his own paintings done in 2011, and directly behind the subject is a representation of part of a Nigerian bronze sculpture from the medieval period. The security guard is giving access to the viewer to this special imagined collection of works.</w:t>
      </w:r>
      <w:r w:rsidR="00AF5BAD" w:rsidRPr="00AF5BAD">
        <w:rPr>
          <w:rFonts w:asciiTheme="majorBidi" w:hAnsiTheme="majorBidi" w:cstheme="majorBidi"/>
          <w:color w:val="000000"/>
        </w:rPr>
        <w:br/>
      </w:r>
    </w:p>
    <w:p w14:paraId="266DC2CC" w14:textId="43425602" w:rsidR="0027779A" w:rsidRPr="00CB5EB1" w:rsidRDefault="0027779A" w:rsidP="00FA5A66">
      <w:pPr>
        <w:pStyle w:val="NormalWeb"/>
        <w:spacing w:line="360" w:lineRule="auto"/>
        <w:rPr>
          <w:rFonts w:asciiTheme="majorBidi" w:hAnsiTheme="majorBidi" w:cstheme="majorBidi"/>
        </w:rPr>
      </w:pPr>
      <w:r w:rsidRPr="00CB5EB1">
        <w:rPr>
          <w:rFonts w:asciiTheme="majorBidi" w:hAnsiTheme="majorBidi" w:cstheme="majorBidi"/>
        </w:rPr>
        <w:t xml:space="preserve">In addition to the exhibition opening’s special performances and dinner reception, </w:t>
      </w:r>
      <w:r w:rsidR="0083157F">
        <w:rPr>
          <w:rFonts w:asciiTheme="majorBidi" w:hAnsiTheme="majorBidi" w:cstheme="majorBidi"/>
        </w:rPr>
        <w:t>o</w:t>
      </w:r>
      <w:r w:rsidRPr="00CB5EB1">
        <w:rPr>
          <w:rFonts w:asciiTheme="majorBidi" w:hAnsiTheme="majorBidi" w:cstheme="majorBidi"/>
        </w:rPr>
        <w:t xml:space="preserve">n October </w:t>
      </w:r>
      <w:r w:rsidR="0083157F">
        <w:rPr>
          <w:rFonts w:asciiTheme="majorBidi" w:hAnsiTheme="majorBidi" w:cstheme="majorBidi"/>
        </w:rPr>
        <w:t xml:space="preserve">22 </w:t>
      </w:r>
      <w:r w:rsidRPr="00CB5EB1">
        <w:rPr>
          <w:rFonts w:asciiTheme="majorBidi" w:hAnsiTheme="majorBidi" w:cstheme="majorBidi"/>
        </w:rPr>
        <w:t xml:space="preserve">Moore will host a panel </w:t>
      </w:r>
      <w:r w:rsidR="0083157F">
        <w:rPr>
          <w:rFonts w:asciiTheme="majorBidi" w:hAnsiTheme="majorBidi" w:cstheme="majorBidi"/>
        </w:rPr>
        <w:t xml:space="preserve">discussion </w:t>
      </w:r>
      <w:r w:rsidRPr="00CB5EB1">
        <w:rPr>
          <w:rFonts w:asciiTheme="majorBidi" w:hAnsiTheme="majorBidi" w:cstheme="majorBidi"/>
        </w:rPr>
        <w:t>on the work that will include Lewis Center Chair and recent U.S. Poet Laureate Tracy K. Smith</w:t>
      </w:r>
      <w:r w:rsidRPr="00E357C1">
        <w:rPr>
          <w:rFonts w:asciiTheme="majorBidi" w:hAnsiTheme="majorBidi" w:cstheme="majorBidi"/>
        </w:rPr>
        <w:t>,</w:t>
      </w:r>
      <w:r w:rsidR="00FA5A66" w:rsidRPr="00E357C1">
        <w:rPr>
          <w:rFonts w:asciiTheme="majorBidi" w:hAnsiTheme="majorBidi" w:cstheme="majorBidi"/>
        </w:rPr>
        <w:t xml:space="preserve"> among others. </w:t>
      </w:r>
      <w:r w:rsidRPr="00E357C1">
        <w:rPr>
          <w:rFonts w:asciiTheme="majorBidi" w:hAnsiTheme="majorBidi" w:cstheme="majorBidi"/>
        </w:rPr>
        <w:t xml:space="preserve"> </w:t>
      </w:r>
    </w:p>
    <w:p w14:paraId="04018415" w14:textId="4934C251" w:rsidR="0027779A" w:rsidRPr="00CB5EB1" w:rsidRDefault="0027779A" w:rsidP="00CB5EB1">
      <w:pPr>
        <w:pStyle w:val="NormalWeb"/>
        <w:spacing w:line="360" w:lineRule="auto"/>
        <w:rPr>
          <w:rFonts w:asciiTheme="majorBidi" w:hAnsiTheme="majorBidi" w:cstheme="majorBidi"/>
        </w:rPr>
      </w:pPr>
    </w:p>
    <w:p w14:paraId="7CE86BFA" w14:textId="77E92206" w:rsidR="00AC5ABC" w:rsidRPr="00CB5EB1" w:rsidRDefault="0027779A" w:rsidP="00CB5EB1">
      <w:pPr>
        <w:pStyle w:val="NormalWeb"/>
        <w:spacing w:line="360" w:lineRule="auto"/>
        <w:rPr>
          <w:rFonts w:asciiTheme="majorBidi" w:hAnsiTheme="majorBidi" w:cstheme="majorBidi"/>
          <w:color w:val="000000"/>
        </w:rPr>
      </w:pPr>
      <w:r w:rsidRPr="00CB5EB1">
        <w:rPr>
          <w:rFonts w:asciiTheme="majorBidi" w:hAnsiTheme="majorBidi" w:cstheme="majorBidi"/>
        </w:rPr>
        <w:t xml:space="preserve">In addition to his year-long portraits project, Moore has engaged </w:t>
      </w:r>
      <w:r w:rsidR="0083157F">
        <w:rPr>
          <w:rFonts w:asciiTheme="majorBidi" w:hAnsiTheme="majorBidi" w:cstheme="majorBidi"/>
        </w:rPr>
        <w:t>in</w:t>
      </w:r>
      <w:r w:rsidRPr="00CB5EB1">
        <w:rPr>
          <w:rFonts w:asciiTheme="majorBidi" w:hAnsiTheme="majorBidi" w:cstheme="majorBidi"/>
        </w:rPr>
        <w:t xml:space="preserve"> the past year with Lewis Center visual arts students and faculty, employing a number of students as studio assistants and visiting the studios of juniors and seniors to talk about their work. In July, Moore’s studio was a stop on a campus tour for a group of students and faculty members of the Historically Black Colleges and Universities </w:t>
      </w:r>
      <w:r w:rsidR="0083157F">
        <w:rPr>
          <w:rFonts w:asciiTheme="majorBidi" w:hAnsiTheme="majorBidi" w:cstheme="majorBidi"/>
        </w:rPr>
        <w:t xml:space="preserve">(HBCU) </w:t>
      </w:r>
      <w:r w:rsidRPr="00CB5EB1">
        <w:rPr>
          <w:rFonts w:asciiTheme="majorBidi" w:hAnsiTheme="majorBidi" w:cstheme="majorBidi"/>
        </w:rPr>
        <w:t>Alliance of Museums and Galleries who were vis</w:t>
      </w:r>
      <w:r w:rsidR="0083157F">
        <w:rPr>
          <w:rFonts w:asciiTheme="majorBidi" w:hAnsiTheme="majorBidi" w:cstheme="majorBidi"/>
        </w:rPr>
        <w:t>i</w:t>
      </w:r>
      <w:r w:rsidRPr="00CB5EB1">
        <w:rPr>
          <w:rFonts w:asciiTheme="majorBidi" w:hAnsiTheme="majorBidi" w:cstheme="majorBidi"/>
        </w:rPr>
        <w:t>ting Princeton in a new partnership with the Princeton University Art Museum. During the rest of the fall semester</w:t>
      </w:r>
      <w:r w:rsidR="0083157F">
        <w:rPr>
          <w:rFonts w:asciiTheme="majorBidi" w:hAnsiTheme="majorBidi" w:cstheme="majorBidi"/>
        </w:rPr>
        <w:t>,</w:t>
      </w:r>
      <w:r w:rsidRPr="00CB5EB1">
        <w:rPr>
          <w:rFonts w:asciiTheme="majorBidi" w:hAnsiTheme="majorBidi" w:cstheme="majorBidi"/>
        </w:rPr>
        <w:t xml:space="preserve"> Moore will be involved in student critiques </w:t>
      </w:r>
      <w:r w:rsidR="00CB5EB1" w:rsidRPr="00CB5EB1">
        <w:rPr>
          <w:rFonts w:asciiTheme="majorBidi" w:hAnsiTheme="majorBidi" w:cstheme="majorBidi"/>
        </w:rPr>
        <w:t xml:space="preserve">and mentoring </w:t>
      </w:r>
      <w:r w:rsidRPr="00CB5EB1">
        <w:rPr>
          <w:rFonts w:asciiTheme="majorBidi" w:hAnsiTheme="majorBidi" w:cstheme="majorBidi"/>
        </w:rPr>
        <w:t>and in the spring will teach</w:t>
      </w:r>
      <w:r w:rsidR="00E357C1">
        <w:rPr>
          <w:rFonts w:asciiTheme="majorBidi" w:hAnsiTheme="majorBidi" w:cstheme="majorBidi"/>
        </w:rPr>
        <w:t xml:space="preserve"> the course</w:t>
      </w:r>
      <w:r w:rsidR="00E357C1" w:rsidRPr="00E357C1">
        <w:rPr>
          <w:rFonts w:asciiTheme="majorBidi" w:hAnsiTheme="majorBidi" w:cstheme="majorBidi"/>
        </w:rPr>
        <w:t>,</w:t>
      </w:r>
      <w:r w:rsidR="00CB5EB1" w:rsidRPr="00E357C1">
        <w:rPr>
          <w:rFonts w:asciiTheme="majorBidi" w:hAnsiTheme="majorBidi" w:cstheme="majorBidi"/>
        </w:rPr>
        <w:t xml:space="preserve"> </w:t>
      </w:r>
      <w:r w:rsidR="00633F68">
        <w:rPr>
          <w:rFonts w:asciiTheme="majorBidi" w:hAnsiTheme="majorBidi" w:cstheme="majorBidi"/>
        </w:rPr>
        <w:t>“</w:t>
      </w:r>
      <w:r w:rsidR="00FA5A66" w:rsidRPr="00E357C1">
        <w:rPr>
          <w:rFonts w:asciiTheme="majorBidi" w:hAnsiTheme="majorBidi" w:cstheme="majorBidi"/>
        </w:rPr>
        <w:t>Drawing I.</w:t>
      </w:r>
      <w:r w:rsidR="00633F68">
        <w:rPr>
          <w:rFonts w:asciiTheme="majorBidi" w:hAnsiTheme="majorBidi" w:cstheme="majorBidi"/>
        </w:rPr>
        <w:t>”</w:t>
      </w:r>
    </w:p>
    <w:p w14:paraId="7534B52D" w14:textId="154FAE03" w:rsidR="00AC5ABC" w:rsidRDefault="00AC5ABC" w:rsidP="00DB78F7">
      <w:pPr>
        <w:pStyle w:val="NormalWeb"/>
        <w:spacing w:line="360" w:lineRule="auto"/>
        <w:rPr>
          <w:color w:val="000000"/>
        </w:rPr>
      </w:pPr>
    </w:p>
    <w:p w14:paraId="02D8D926" w14:textId="03B9AD12" w:rsidR="006B2E72" w:rsidRDefault="006B2E72" w:rsidP="00DB78F7">
      <w:pPr>
        <w:pStyle w:val="NormalWeb"/>
        <w:spacing w:line="360" w:lineRule="auto"/>
      </w:pPr>
      <w:r>
        <w:rPr>
          <w:color w:val="000000"/>
        </w:rPr>
        <w:lastRenderedPageBreak/>
        <w:t xml:space="preserve">For more information on </w:t>
      </w:r>
      <w:r w:rsidR="000B6051">
        <w:rPr>
          <w:color w:val="000000"/>
        </w:rPr>
        <w:t>this event, the Program in Visual Arts</w:t>
      </w:r>
      <w:r>
        <w:rPr>
          <w:color w:val="000000"/>
        </w:rPr>
        <w:t xml:space="preserve">, or any of the more than 100 performances, exhibitions, readings, screenings and lectures presented annually by the Lewis Center for the Arts, </w:t>
      </w:r>
      <w:r w:rsidR="00E60E44">
        <w:rPr>
          <w:color w:val="000000"/>
        </w:rPr>
        <w:t xml:space="preserve">most of them free, </w:t>
      </w:r>
      <w:r>
        <w:rPr>
          <w:color w:val="000000"/>
        </w:rPr>
        <w:t xml:space="preserve">visit </w:t>
      </w:r>
      <w:hyperlink r:id="rId6" w:history="1">
        <w:r w:rsidRPr="002D7382">
          <w:rPr>
            <w:rStyle w:val="Hyperlink"/>
          </w:rPr>
          <w:t>arts.princeton.edu</w:t>
        </w:r>
      </w:hyperlink>
      <w:r>
        <w:rPr>
          <w:color w:val="000000"/>
        </w:rPr>
        <w:t>.</w:t>
      </w:r>
    </w:p>
    <w:p w14:paraId="540F3230" w14:textId="77777777" w:rsidR="006B2E72" w:rsidRDefault="006B2E72" w:rsidP="00DB78F7">
      <w:pPr>
        <w:pStyle w:val="NormalWeb"/>
        <w:spacing w:line="360" w:lineRule="auto"/>
      </w:pPr>
      <w:r>
        <w:rPr>
          <w:rFonts w:ascii="Arial" w:hAnsi="Arial" w:cs="Arial"/>
          <w:color w:val="000000"/>
          <w:sz w:val="22"/>
          <w:szCs w:val="22"/>
        </w:rPr>
        <w:t xml:space="preserve"> </w:t>
      </w:r>
    </w:p>
    <w:p w14:paraId="12B75123" w14:textId="2E2A4788" w:rsidR="00446425" w:rsidRPr="0030190E" w:rsidRDefault="006B2E72" w:rsidP="00E60E44">
      <w:pPr>
        <w:pStyle w:val="Standard"/>
        <w:spacing w:line="360" w:lineRule="auto"/>
        <w:jc w:val="center"/>
        <w:rPr>
          <w:sz w:val="24"/>
          <w:szCs w:val="24"/>
        </w:rPr>
      </w:pPr>
      <w:r>
        <w:t>###</w:t>
      </w: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F8"/>
    <w:rsid w:val="0000578E"/>
    <w:rsid w:val="00010E38"/>
    <w:rsid w:val="000240C3"/>
    <w:rsid w:val="00040253"/>
    <w:rsid w:val="000456C0"/>
    <w:rsid w:val="00051938"/>
    <w:rsid w:val="0006723D"/>
    <w:rsid w:val="000B6051"/>
    <w:rsid w:val="000D5A82"/>
    <w:rsid w:val="00102FD2"/>
    <w:rsid w:val="00104574"/>
    <w:rsid w:val="001419D4"/>
    <w:rsid w:val="00141A93"/>
    <w:rsid w:val="00142371"/>
    <w:rsid w:val="00171818"/>
    <w:rsid w:val="00175B7C"/>
    <w:rsid w:val="00195B90"/>
    <w:rsid w:val="00195D6D"/>
    <w:rsid w:val="001A6793"/>
    <w:rsid w:val="001A6D72"/>
    <w:rsid w:val="001A7D96"/>
    <w:rsid w:val="001E4A7F"/>
    <w:rsid w:val="001F43D4"/>
    <w:rsid w:val="00237109"/>
    <w:rsid w:val="00244B4A"/>
    <w:rsid w:val="00251DE0"/>
    <w:rsid w:val="00267AE3"/>
    <w:rsid w:val="00272C5E"/>
    <w:rsid w:val="0027779A"/>
    <w:rsid w:val="00277A24"/>
    <w:rsid w:val="00287BED"/>
    <w:rsid w:val="00290454"/>
    <w:rsid w:val="00292DC0"/>
    <w:rsid w:val="00296B84"/>
    <w:rsid w:val="002B6CC6"/>
    <w:rsid w:val="002C45CB"/>
    <w:rsid w:val="002D7382"/>
    <w:rsid w:val="002E78E0"/>
    <w:rsid w:val="002F07C8"/>
    <w:rsid w:val="002F0BF4"/>
    <w:rsid w:val="0030190E"/>
    <w:rsid w:val="00303C15"/>
    <w:rsid w:val="003B03D7"/>
    <w:rsid w:val="003E079B"/>
    <w:rsid w:val="00435574"/>
    <w:rsid w:val="00446425"/>
    <w:rsid w:val="004558DC"/>
    <w:rsid w:val="00457620"/>
    <w:rsid w:val="004A0085"/>
    <w:rsid w:val="004E05E8"/>
    <w:rsid w:val="004E6080"/>
    <w:rsid w:val="004F35AF"/>
    <w:rsid w:val="0050658B"/>
    <w:rsid w:val="00552582"/>
    <w:rsid w:val="005940F7"/>
    <w:rsid w:val="005B0750"/>
    <w:rsid w:val="005B2A26"/>
    <w:rsid w:val="005E1A01"/>
    <w:rsid w:val="0060033C"/>
    <w:rsid w:val="006033C0"/>
    <w:rsid w:val="00607788"/>
    <w:rsid w:val="0060789B"/>
    <w:rsid w:val="006132EE"/>
    <w:rsid w:val="00631E23"/>
    <w:rsid w:val="00633F68"/>
    <w:rsid w:val="00634CDA"/>
    <w:rsid w:val="00641B4C"/>
    <w:rsid w:val="006617A0"/>
    <w:rsid w:val="0067767E"/>
    <w:rsid w:val="00697B55"/>
    <w:rsid w:val="006A258A"/>
    <w:rsid w:val="006A7F8F"/>
    <w:rsid w:val="006B2E72"/>
    <w:rsid w:val="006B6773"/>
    <w:rsid w:val="006B7E9E"/>
    <w:rsid w:val="006E520A"/>
    <w:rsid w:val="006E6DF0"/>
    <w:rsid w:val="00705A93"/>
    <w:rsid w:val="00706D3B"/>
    <w:rsid w:val="00714327"/>
    <w:rsid w:val="007447C1"/>
    <w:rsid w:val="007448BC"/>
    <w:rsid w:val="00756D67"/>
    <w:rsid w:val="0077175F"/>
    <w:rsid w:val="00776711"/>
    <w:rsid w:val="00776E09"/>
    <w:rsid w:val="00792866"/>
    <w:rsid w:val="007A0A7F"/>
    <w:rsid w:val="007C1D5A"/>
    <w:rsid w:val="007D1A8B"/>
    <w:rsid w:val="007F17DD"/>
    <w:rsid w:val="007F21FB"/>
    <w:rsid w:val="007F25D1"/>
    <w:rsid w:val="008000E3"/>
    <w:rsid w:val="00810EA0"/>
    <w:rsid w:val="0083157F"/>
    <w:rsid w:val="00832ACB"/>
    <w:rsid w:val="00835EEB"/>
    <w:rsid w:val="00843808"/>
    <w:rsid w:val="00860C97"/>
    <w:rsid w:val="00882D32"/>
    <w:rsid w:val="008A4660"/>
    <w:rsid w:val="008A73C2"/>
    <w:rsid w:val="008A76BE"/>
    <w:rsid w:val="008B6078"/>
    <w:rsid w:val="008C40DF"/>
    <w:rsid w:val="008D44DF"/>
    <w:rsid w:val="008D7D25"/>
    <w:rsid w:val="008E35D3"/>
    <w:rsid w:val="008F743F"/>
    <w:rsid w:val="00901A69"/>
    <w:rsid w:val="009049DE"/>
    <w:rsid w:val="00904F64"/>
    <w:rsid w:val="00926257"/>
    <w:rsid w:val="00932F94"/>
    <w:rsid w:val="00940CD8"/>
    <w:rsid w:val="00943ACF"/>
    <w:rsid w:val="00947821"/>
    <w:rsid w:val="009A00C6"/>
    <w:rsid w:val="009B6BD8"/>
    <w:rsid w:val="009F57D6"/>
    <w:rsid w:val="009F66A2"/>
    <w:rsid w:val="00A01DC9"/>
    <w:rsid w:val="00A26059"/>
    <w:rsid w:val="00A2789B"/>
    <w:rsid w:val="00A306EF"/>
    <w:rsid w:val="00A3724E"/>
    <w:rsid w:val="00A425EE"/>
    <w:rsid w:val="00A5104E"/>
    <w:rsid w:val="00A71E57"/>
    <w:rsid w:val="00A72550"/>
    <w:rsid w:val="00A738ED"/>
    <w:rsid w:val="00A81710"/>
    <w:rsid w:val="00AA09E7"/>
    <w:rsid w:val="00AA3431"/>
    <w:rsid w:val="00AC05E7"/>
    <w:rsid w:val="00AC5ABC"/>
    <w:rsid w:val="00AD0C3F"/>
    <w:rsid w:val="00AE112F"/>
    <w:rsid w:val="00AF5BAD"/>
    <w:rsid w:val="00B10D2B"/>
    <w:rsid w:val="00B17924"/>
    <w:rsid w:val="00B2186B"/>
    <w:rsid w:val="00B241F0"/>
    <w:rsid w:val="00B34AB6"/>
    <w:rsid w:val="00B37CD4"/>
    <w:rsid w:val="00B45BB8"/>
    <w:rsid w:val="00B52012"/>
    <w:rsid w:val="00B52687"/>
    <w:rsid w:val="00B54085"/>
    <w:rsid w:val="00B6106E"/>
    <w:rsid w:val="00B768E4"/>
    <w:rsid w:val="00B94930"/>
    <w:rsid w:val="00B95FDE"/>
    <w:rsid w:val="00BB7F83"/>
    <w:rsid w:val="00BD3610"/>
    <w:rsid w:val="00BD4CE2"/>
    <w:rsid w:val="00BE789B"/>
    <w:rsid w:val="00C1114E"/>
    <w:rsid w:val="00C30182"/>
    <w:rsid w:val="00C338EC"/>
    <w:rsid w:val="00C36B52"/>
    <w:rsid w:val="00C41E50"/>
    <w:rsid w:val="00C50E73"/>
    <w:rsid w:val="00C61B12"/>
    <w:rsid w:val="00C64DC6"/>
    <w:rsid w:val="00C900F8"/>
    <w:rsid w:val="00C950CA"/>
    <w:rsid w:val="00CB139D"/>
    <w:rsid w:val="00CB5EB1"/>
    <w:rsid w:val="00CD3722"/>
    <w:rsid w:val="00CD4AC2"/>
    <w:rsid w:val="00CF62B6"/>
    <w:rsid w:val="00CF6CBD"/>
    <w:rsid w:val="00D005E2"/>
    <w:rsid w:val="00D040F2"/>
    <w:rsid w:val="00D05663"/>
    <w:rsid w:val="00D21125"/>
    <w:rsid w:val="00D329E1"/>
    <w:rsid w:val="00D54039"/>
    <w:rsid w:val="00D5415B"/>
    <w:rsid w:val="00D54924"/>
    <w:rsid w:val="00D733CF"/>
    <w:rsid w:val="00D9107F"/>
    <w:rsid w:val="00DB02AB"/>
    <w:rsid w:val="00DB4940"/>
    <w:rsid w:val="00DB78F7"/>
    <w:rsid w:val="00DD78A2"/>
    <w:rsid w:val="00DE0F6D"/>
    <w:rsid w:val="00DE151E"/>
    <w:rsid w:val="00E10F81"/>
    <w:rsid w:val="00E11576"/>
    <w:rsid w:val="00E14E88"/>
    <w:rsid w:val="00E16992"/>
    <w:rsid w:val="00E357C1"/>
    <w:rsid w:val="00E50568"/>
    <w:rsid w:val="00E60E44"/>
    <w:rsid w:val="00E60FF8"/>
    <w:rsid w:val="00E64451"/>
    <w:rsid w:val="00E71D7D"/>
    <w:rsid w:val="00E76551"/>
    <w:rsid w:val="00E96067"/>
    <w:rsid w:val="00EA6764"/>
    <w:rsid w:val="00ED45FE"/>
    <w:rsid w:val="00EF0301"/>
    <w:rsid w:val="00F060E8"/>
    <w:rsid w:val="00F07CD5"/>
    <w:rsid w:val="00F10274"/>
    <w:rsid w:val="00F144AE"/>
    <w:rsid w:val="00F67F55"/>
    <w:rsid w:val="00F71224"/>
    <w:rsid w:val="00F87C50"/>
    <w:rsid w:val="00FA0B70"/>
    <w:rsid w:val="00FA5A66"/>
    <w:rsid w:val="00FC0C87"/>
    <w:rsid w:val="00FD519B"/>
    <w:rsid w:val="00FD5ED7"/>
    <w:rsid w:val="00FE050A"/>
    <w:rsid w:val="00FE0D5B"/>
    <w:rsid w:val="00FF7E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1E648D13-00FD-684F-88B9-D7D2F935F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5BAD"/>
    <w:rPr>
      <w:rFonts w:ascii="Times New Roman" w:eastAsia="Times New Roman" w:hAnsi="Times New Roman" w:cs="Times New Roman"/>
      <w:lang w:eastAsia="zh-CN"/>
    </w:rPr>
  </w:style>
  <w:style w:type="paragraph" w:styleId="Heading2">
    <w:name w:val="heading 2"/>
    <w:basedOn w:val="Normal"/>
    <w:next w:val="Normal"/>
    <w:link w:val="Heading2Char"/>
    <w:uiPriority w:val="9"/>
    <w:semiHidden/>
    <w:unhideWhenUsed/>
    <w:qFormat/>
    <w:rsid w:val="00904F64"/>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unhideWhenUsed/>
    <w:rsid w:val="006B6773"/>
    <w:rPr>
      <w:rFonts w:eastAsiaTheme="minorEastAsia"/>
      <w:lang w:eastAsia="en-US"/>
    </w:rPr>
  </w:style>
  <w:style w:type="character" w:customStyle="1" w:styleId="Heading2Char">
    <w:name w:val="Heading 2 Char"/>
    <w:basedOn w:val="DefaultParagraphFont"/>
    <w:link w:val="Heading2"/>
    <w:uiPriority w:val="9"/>
    <w:semiHidden/>
    <w:rsid w:val="00904F6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904F64"/>
    <w:rPr>
      <w:color w:val="800080" w:themeColor="followedHyperlink"/>
      <w:u w:val="single"/>
    </w:rPr>
  </w:style>
  <w:style w:type="character" w:styleId="CommentReference">
    <w:name w:val="annotation reference"/>
    <w:basedOn w:val="DefaultParagraphFont"/>
    <w:uiPriority w:val="99"/>
    <w:semiHidden/>
    <w:unhideWhenUsed/>
    <w:rsid w:val="008A73C2"/>
    <w:rPr>
      <w:sz w:val="18"/>
      <w:szCs w:val="18"/>
    </w:rPr>
  </w:style>
  <w:style w:type="paragraph" w:styleId="CommentText">
    <w:name w:val="annotation text"/>
    <w:basedOn w:val="Normal"/>
    <w:link w:val="CommentTextChar"/>
    <w:uiPriority w:val="99"/>
    <w:semiHidden/>
    <w:unhideWhenUsed/>
    <w:rsid w:val="008A73C2"/>
    <w:rPr>
      <w:rFonts w:eastAsiaTheme="minorEastAsia"/>
      <w:lang w:eastAsia="en-US"/>
    </w:rPr>
  </w:style>
  <w:style w:type="character" w:customStyle="1" w:styleId="CommentTextChar">
    <w:name w:val="Comment Text Char"/>
    <w:basedOn w:val="DefaultParagraphFont"/>
    <w:link w:val="CommentText"/>
    <w:uiPriority w:val="99"/>
    <w:semiHidden/>
    <w:rsid w:val="008A73C2"/>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8A73C2"/>
    <w:rPr>
      <w:b/>
      <w:bCs/>
      <w:sz w:val="20"/>
      <w:szCs w:val="20"/>
    </w:rPr>
  </w:style>
  <w:style w:type="character" w:customStyle="1" w:styleId="CommentSubjectChar">
    <w:name w:val="Comment Subject Char"/>
    <w:basedOn w:val="CommentTextChar"/>
    <w:link w:val="CommentSubject"/>
    <w:uiPriority w:val="99"/>
    <w:semiHidden/>
    <w:rsid w:val="008A73C2"/>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6E6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22904700">
      <w:bodyDiv w:val="1"/>
      <w:marLeft w:val="0"/>
      <w:marRight w:val="0"/>
      <w:marTop w:val="0"/>
      <w:marBottom w:val="0"/>
      <w:divBdr>
        <w:top w:val="none" w:sz="0" w:space="0" w:color="auto"/>
        <w:left w:val="none" w:sz="0" w:space="0" w:color="auto"/>
        <w:bottom w:val="none" w:sz="0" w:space="0" w:color="auto"/>
        <w:right w:val="none" w:sz="0" w:space="0" w:color="auto"/>
      </w:divBdr>
    </w:div>
    <w:div w:id="53161142">
      <w:bodyDiv w:val="1"/>
      <w:marLeft w:val="0"/>
      <w:marRight w:val="0"/>
      <w:marTop w:val="0"/>
      <w:marBottom w:val="0"/>
      <w:divBdr>
        <w:top w:val="none" w:sz="0" w:space="0" w:color="auto"/>
        <w:left w:val="none" w:sz="0" w:space="0" w:color="auto"/>
        <w:bottom w:val="none" w:sz="0" w:space="0" w:color="auto"/>
        <w:right w:val="none" w:sz="0" w:space="0" w:color="auto"/>
      </w:divBdr>
      <w:divsChild>
        <w:div w:id="1901599245">
          <w:marLeft w:val="0"/>
          <w:marRight w:val="0"/>
          <w:marTop w:val="0"/>
          <w:marBottom w:val="0"/>
          <w:divBdr>
            <w:top w:val="none" w:sz="0" w:space="0" w:color="auto"/>
            <w:left w:val="none" w:sz="0" w:space="0" w:color="auto"/>
            <w:bottom w:val="none" w:sz="0" w:space="0" w:color="auto"/>
            <w:right w:val="none" w:sz="0" w:space="0" w:color="auto"/>
          </w:divBdr>
        </w:div>
      </w:divsChild>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9425939">
      <w:bodyDiv w:val="1"/>
      <w:marLeft w:val="0"/>
      <w:marRight w:val="0"/>
      <w:marTop w:val="0"/>
      <w:marBottom w:val="0"/>
      <w:divBdr>
        <w:top w:val="none" w:sz="0" w:space="0" w:color="auto"/>
        <w:left w:val="none" w:sz="0" w:space="0" w:color="auto"/>
        <w:bottom w:val="none" w:sz="0" w:space="0" w:color="auto"/>
        <w:right w:val="none" w:sz="0" w:space="0" w:color="auto"/>
      </w:divBdr>
      <w:divsChild>
        <w:div w:id="850141276">
          <w:marLeft w:val="0"/>
          <w:marRight w:val="0"/>
          <w:marTop w:val="0"/>
          <w:marBottom w:val="0"/>
          <w:divBdr>
            <w:top w:val="none" w:sz="0" w:space="0" w:color="auto"/>
            <w:left w:val="none" w:sz="0" w:space="0" w:color="auto"/>
            <w:bottom w:val="none" w:sz="0" w:space="0" w:color="auto"/>
            <w:right w:val="none" w:sz="0" w:space="0" w:color="auto"/>
          </w:divBdr>
        </w:div>
      </w:divsChild>
    </w:div>
    <w:div w:id="75129861">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00760207">
      <w:bodyDiv w:val="1"/>
      <w:marLeft w:val="0"/>
      <w:marRight w:val="0"/>
      <w:marTop w:val="0"/>
      <w:marBottom w:val="0"/>
      <w:divBdr>
        <w:top w:val="none" w:sz="0" w:space="0" w:color="auto"/>
        <w:left w:val="none" w:sz="0" w:space="0" w:color="auto"/>
        <w:bottom w:val="none" w:sz="0" w:space="0" w:color="auto"/>
        <w:right w:val="none" w:sz="0" w:space="0" w:color="auto"/>
      </w:divBdr>
    </w:div>
    <w:div w:id="116871230">
      <w:bodyDiv w:val="1"/>
      <w:marLeft w:val="0"/>
      <w:marRight w:val="0"/>
      <w:marTop w:val="0"/>
      <w:marBottom w:val="0"/>
      <w:divBdr>
        <w:top w:val="none" w:sz="0" w:space="0" w:color="auto"/>
        <w:left w:val="none" w:sz="0" w:space="0" w:color="auto"/>
        <w:bottom w:val="none" w:sz="0" w:space="0" w:color="auto"/>
        <w:right w:val="none" w:sz="0" w:space="0" w:color="auto"/>
      </w:divBdr>
      <w:divsChild>
        <w:div w:id="723482976">
          <w:marLeft w:val="0"/>
          <w:marRight w:val="0"/>
          <w:marTop w:val="0"/>
          <w:marBottom w:val="450"/>
          <w:divBdr>
            <w:top w:val="none" w:sz="0" w:space="0" w:color="auto"/>
            <w:left w:val="none" w:sz="0" w:space="0" w:color="auto"/>
            <w:bottom w:val="none" w:sz="0" w:space="0" w:color="auto"/>
            <w:right w:val="none" w:sz="0" w:space="0" w:color="auto"/>
          </w:divBdr>
        </w:div>
        <w:div w:id="1049306835">
          <w:marLeft w:val="0"/>
          <w:marRight w:val="0"/>
          <w:marTop w:val="0"/>
          <w:marBottom w:val="0"/>
          <w:divBdr>
            <w:top w:val="none" w:sz="0" w:space="0" w:color="auto"/>
            <w:left w:val="none" w:sz="0" w:space="0" w:color="auto"/>
            <w:bottom w:val="none" w:sz="0" w:space="0" w:color="auto"/>
            <w:right w:val="none" w:sz="0" w:space="0" w:color="auto"/>
          </w:divBdr>
          <w:divsChild>
            <w:div w:id="1312179503">
              <w:marLeft w:val="0"/>
              <w:marRight w:val="0"/>
              <w:marTop w:val="0"/>
              <w:marBottom w:val="0"/>
              <w:divBdr>
                <w:top w:val="none" w:sz="0" w:space="0" w:color="auto"/>
                <w:left w:val="none" w:sz="0" w:space="0" w:color="auto"/>
                <w:bottom w:val="none" w:sz="0" w:space="0" w:color="auto"/>
                <w:right w:val="none" w:sz="0" w:space="0" w:color="auto"/>
              </w:divBdr>
              <w:divsChild>
                <w:div w:id="1627153967">
                  <w:marLeft w:val="-225"/>
                  <w:marRight w:val="-225"/>
                  <w:marTop w:val="0"/>
                  <w:marBottom w:val="0"/>
                  <w:divBdr>
                    <w:top w:val="none" w:sz="0" w:space="0" w:color="auto"/>
                    <w:left w:val="none" w:sz="0" w:space="0" w:color="auto"/>
                    <w:bottom w:val="none" w:sz="0" w:space="0" w:color="auto"/>
                    <w:right w:val="none" w:sz="0" w:space="0" w:color="auto"/>
                  </w:divBdr>
                  <w:divsChild>
                    <w:div w:id="591859388">
                      <w:marLeft w:val="0"/>
                      <w:marRight w:val="0"/>
                      <w:marTop w:val="0"/>
                      <w:marBottom w:val="0"/>
                      <w:divBdr>
                        <w:top w:val="none" w:sz="0" w:space="0" w:color="auto"/>
                        <w:left w:val="none" w:sz="0" w:space="0" w:color="auto"/>
                        <w:bottom w:val="none" w:sz="0" w:space="0" w:color="auto"/>
                        <w:right w:val="none" w:sz="0" w:space="0" w:color="auto"/>
                      </w:divBdr>
                      <w:divsChild>
                        <w:div w:id="2127694960">
                          <w:marLeft w:val="0"/>
                          <w:marRight w:val="0"/>
                          <w:marTop w:val="0"/>
                          <w:marBottom w:val="0"/>
                          <w:divBdr>
                            <w:top w:val="none" w:sz="0" w:space="0" w:color="auto"/>
                            <w:left w:val="none" w:sz="0" w:space="0" w:color="auto"/>
                            <w:bottom w:val="none" w:sz="0" w:space="0" w:color="auto"/>
                            <w:right w:val="none" w:sz="0" w:space="0" w:color="auto"/>
                          </w:divBdr>
                          <w:divsChild>
                            <w:div w:id="736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3619019">
      <w:bodyDiv w:val="1"/>
      <w:marLeft w:val="0"/>
      <w:marRight w:val="0"/>
      <w:marTop w:val="0"/>
      <w:marBottom w:val="0"/>
      <w:divBdr>
        <w:top w:val="none" w:sz="0" w:space="0" w:color="auto"/>
        <w:left w:val="none" w:sz="0" w:space="0" w:color="auto"/>
        <w:bottom w:val="none" w:sz="0" w:space="0" w:color="auto"/>
        <w:right w:val="none" w:sz="0" w:space="0" w:color="auto"/>
      </w:divBdr>
    </w:div>
    <w:div w:id="297541441">
      <w:bodyDiv w:val="1"/>
      <w:marLeft w:val="0"/>
      <w:marRight w:val="0"/>
      <w:marTop w:val="0"/>
      <w:marBottom w:val="0"/>
      <w:divBdr>
        <w:top w:val="none" w:sz="0" w:space="0" w:color="auto"/>
        <w:left w:val="none" w:sz="0" w:space="0" w:color="auto"/>
        <w:bottom w:val="none" w:sz="0" w:space="0" w:color="auto"/>
        <w:right w:val="none" w:sz="0" w:space="0" w:color="auto"/>
      </w:divBdr>
    </w:div>
    <w:div w:id="297687003">
      <w:bodyDiv w:val="1"/>
      <w:marLeft w:val="0"/>
      <w:marRight w:val="0"/>
      <w:marTop w:val="0"/>
      <w:marBottom w:val="0"/>
      <w:divBdr>
        <w:top w:val="none" w:sz="0" w:space="0" w:color="auto"/>
        <w:left w:val="none" w:sz="0" w:space="0" w:color="auto"/>
        <w:bottom w:val="none" w:sz="0" w:space="0" w:color="auto"/>
        <w:right w:val="none" w:sz="0" w:space="0" w:color="auto"/>
      </w:divBdr>
    </w:div>
    <w:div w:id="309137579">
      <w:bodyDiv w:val="1"/>
      <w:marLeft w:val="0"/>
      <w:marRight w:val="0"/>
      <w:marTop w:val="0"/>
      <w:marBottom w:val="0"/>
      <w:divBdr>
        <w:top w:val="none" w:sz="0" w:space="0" w:color="auto"/>
        <w:left w:val="none" w:sz="0" w:space="0" w:color="auto"/>
        <w:bottom w:val="none" w:sz="0" w:space="0" w:color="auto"/>
        <w:right w:val="none" w:sz="0" w:space="0" w:color="auto"/>
      </w:divBdr>
    </w:div>
    <w:div w:id="315306766">
      <w:bodyDiv w:val="1"/>
      <w:marLeft w:val="0"/>
      <w:marRight w:val="0"/>
      <w:marTop w:val="0"/>
      <w:marBottom w:val="0"/>
      <w:divBdr>
        <w:top w:val="none" w:sz="0" w:space="0" w:color="auto"/>
        <w:left w:val="none" w:sz="0" w:space="0" w:color="auto"/>
        <w:bottom w:val="none" w:sz="0" w:space="0" w:color="auto"/>
        <w:right w:val="none" w:sz="0" w:space="0" w:color="auto"/>
      </w:divBdr>
    </w:div>
    <w:div w:id="326520279">
      <w:bodyDiv w:val="1"/>
      <w:marLeft w:val="0"/>
      <w:marRight w:val="0"/>
      <w:marTop w:val="0"/>
      <w:marBottom w:val="0"/>
      <w:divBdr>
        <w:top w:val="none" w:sz="0" w:space="0" w:color="auto"/>
        <w:left w:val="none" w:sz="0" w:space="0" w:color="auto"/>
        <w:bottom w:val="none" w:sz="0" w:space="0" w:color="auto"/>
        <w:right w:val="none" w:sz="0" w:space="0" w:color="auto"/>
      </w:divBdr>
    </w:div>
    <w:div w:id="354039316">
      <w:bodyDiv w:val="1"/>
      <w:marLeft w:val="0"/>
      <w:marRight w:val="0"/>
      <w:marTop w:val="0"/>
      <w:marBottom w:val="0"/>
      <w:divBdr>
        <w:top w:val="none" w:sz="0" w:space="0" w:color="auto"/>
        <w:left w:val="none" w:sz="0" w:space="0" w:color="auto"/>
        <w:bottom w:val="none" w:sz="0" w:space="0" w:color="auto"/>
        <w:right w:val="none" w:sz="0" w:space="0" w:color="auto"/>
      </w:divBdr>
    </w:div>
    <w:div w:id="384571290">
      <w:bodyDiv w:val="1"/>
      <w:marLeft w:val="0"/>
      <w:marRight w:val="0"/>
      <w:marTop w:val="0"/>
      <w:marBottom w:val="0"/>
      <w:divBdr>
        <w:top w:val="none" w:sz="0" w:space="0" w:color="auto"/>
        <w:left w:val="none" w:sz="0" w:space="0" w:color="auto"/>
        <w:bottom w:val="none" w:sz="0" w:space="0" w:color="auto"/>
        <w:right w:val="none" w:sz="0" w:space="0" w:color="auto"/>
      </w:divBdr>
    </w:div>
    <w:div w:id="415132850">
      <w:bodyDiv w:val="1"/>
      <w:marLeft w:val="0"/>
      <w:marRight w:val="0"/>
      <w:marTop w:val="0"/>
      <w:marBottom w:val="0"/>
      <w:divBdr>
        <w:top w:val="none" w:sz="0" w:space="0" w:color="auto"/>
        <w:left w:val="none" w:sz="0" w:space="0" w:color="auto"/>
        <w:bottom w:val="none" w:sz="0" w:space="0" w:color="auto"/>
        <w:right w:val="none" w:sz="0" w:space="0" w:color="auto"/>
      </w:divBdr>
    </w:div>
    <w:div w:id="422728957">
      <w:bodyDiv w:val="1"/>
      <w:marLeft w:val="0"/>
      <w:marRight w:val="0"/>
      <w:marTop w:val="0"/>
      <w:marBottom w:val="0"/>
      <w:divBdr>
        <w:top w:val="none" w:sz="0" w:space="0" w:color="auto"/>
        <w:left w:val="none" w:sz="0" w:space="0" w:color="auto"/>
        <w:bottom w:val="none" w:sz="0" w:space="0" w:color="auto"/>
        <w:right w:val="none" w:sz="0" w:space="0" w:color="auto"/>
      </w:divBdr>
    </w:div>
    <w:div w:id="445927695">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0684884">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30357266">
      <w:bodyDiv w:val="1"/>
      <w:marLeft w:val="0"/>
      <w:marRight w:val="0"/>
      <w:marTop w:val="0"/>
      <w:marBottom w:val="0"/>
      <w:divBdr>
        <w:top w:val="none" w:sz="0" w:space="0" w:color="auto"/>
        <w:left w:val="none" w:sz="0" w:space="0" w:color="auto"/>
        <w:bottom w:val="none" w:sz="0" w:space="0" w:color="auto"/>
        <w:right w:val="none" w:sz="0" w:space="0" w:color="auto"/>
      </w:divBdr>
    </w:div>
    <w:div w:id="663969767">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71956609">
      <w:bodyDiv w:val="1"/>
      <w:marLeft w:val="0"/>
      <w:marRight w:val="0"/>
      <w:marTop w:val="0"/>
      <w:marBottom w:val="0"/>
      <w:divBdr>
        <w:top w:val="none" w:sz="0" w:space="0" w:color="auto"/>
        <w:left w:val="none" w:sz="0" w:space="0" w:color="auto"/>
        <w:bottom w:val="none" w:sz="0" w:space="0" w:color="auto"/>
        <w:right w:val="none" w:sz="0" w:space="0" w:color="auto"/>
      </w:divBdr>
    </w:div>
    <w:div w:id="687753987">
      <w:bodyDiv w:val="1"/>
      <w:marLeft w:val="0"/>
      <w:marRight w:val="0"/>
      <w:marTop w:val="0"/>
      <w:marBottom w:val="0"/>
      <w:divBdr>
        <w:top w:val="none" w:sz="0" w:space="0" w:color="auto"/>
        <w:left w:val="none" w:sz="0" w:space="0" w:color="auto"/>
        <w:bottom w:val="none" w:sz="0" w:space="0" w:color="auto"/>
        <w:right w:val="none" w:sz="0" w:space="0" w:color="auto"/>
      </w:divBdr>
    </w:div>
    <w:div w:id="703949094">
      <w:bodyDiv w:val="1"/>
      <w:marLeft w:val="0"/>
      <w:marRight w:val="0"/>
      <w:marTop w:val="0"/>
      <w:marBottom w:val="0"/>
      <w:divBdr>
        <w:top w:val="none" w:sz="0" w:space="0" w:color="auto"/>
        <w:left w:val="none" w:sz="0" w:space="0" w:color="auto"/>
        <w:bottom w:val="none" w:sz="0" w:space="0" w:color="auto"/>
        <w:right w:val="none" w:sz="0" w:space="0" w:color="auto"/>
      </w:divBdr>
    </w:div>
    <w:div w:id="737094153">
      <w:bodyDiv w:val="1"/>
      <w:marLeft w:val="0"/>
      <w:marRight w:val="0"/>
      <w:marTop w:val="0"/>
      <w:marBottom w:val="0"/>
      <w:divBdr>
        <w:top w:val="none" w:sz="0" w:space="0" w:color="auto"/>
        <w:left w:val="none" w:sz="0" w:space="0" w:color="auto"/>
        <w:bottom w:val="none" w:sz="0" w:space="0" w:color="auto"/>
        <w:right w:val="none" w:sz="0" w:space="0" w:color="auto"/>
      </w:divBdr>
    </w:div>
    <w:div w:id="851839007">
      <w:bodyDiv w:val="1"/>
      <w:marLeft w:val="0"/>
      <w:marRight w:val="0"/>
      <w:marTop w:val="0"/>
      <w:marBottom w:val="0"/>
      <w:divBdr>
        <w:top w:val="none" w:sz="0" w:space="0" w:color="auto"/>
        <w:left w:val="none" w:sz="0" w:space="0" w:color="auto"/>
        <w:bottom w:val="none" w:sz="0" w:space="0" w:color="auto"/>
        <w:right w:val="none" w:sz="0" w:space="0" w:color="auto"/>
      </w:divBdr>
    </w:div>
    <w:div w:id="865486866">
      <w:bodyDiv w:val="1"/>
      <w:marLeft w:val="0"/>
      <w:marRight w:val="0"/>
      <w:marTop w:val="0"/>
      <w:marBottom w:val="0"/>
      <w:divBdr>
        <w:top w:val="none" w:sz="0" w:space="0" w:color="auto"/>
        <w:left w:val="none" w:sz="0" w:space="0" w:color="auto"/>
        <w:bottom w:val="none" w:sz="0" w:space="0" w:color="auto"/>
        <w:right w:val="none" w:sz="0" w:space="0" w:color="auto"/>
      </w:divBdr>
    </w:div>
    <w:div w:id="879127937">
      <w:bodyDiv w:val="1"/>
      <w:marLeft w:val="0"/>
      <w:marRight w:val="0"/>
      <w:marTop w:val="0"/>
      <w:marBottom w:val="0"/>
      <w:divBdr>
        <w:top w:val="none" w:sz="0" w:space="0" w:color="auto"/>
        <w:left w:val="none" w:sz="0" w:space="0" w:color="auto"/>
        <w:bottom w:val="none" w:sz="0" w:space="0" w:color="auto"/>
        <w:right w:val="none" w:sz="0" w:space="0" w:color="auto"/>
      </w:divBdr>
    </w:div>
    <w:div w:id="905797621">
      <w:bodyDiv w:val="1"/>
      <w:marLeft w:val="0"/>
      <w:marRight w:val="0"/>
      <w:marTop w:val="0"/>
      <w:marBottom w:val="0"/>
      <w:divBdr>
        <w:top w:val="none" w:sz="0" w:space="0" w:color="auto"/>
        <w:left w:val="none" w:sz="0" w:space="0" w:color="auto"/>
        <w:bottom w:val="none" w:sz="0" w:space="0" w:color="auto"/>
        <w:right w:val="none" w:sz="0" w:space="0" w:color="auto"/>
      </w:divBdr>
    </w:div>
    <w:div w:id="918173299">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47948879">
      <w:bodyDiv w:val="1"/>
      <w:marLeft w:val="0"/>
      <w:marRight w:val="0"/>
      <w:marTop w:val="0"/>
      <w:marBottom w:val="0"/>
      <w:divBdr>
        <w:top w:val="none" w:sz="0" w:space="0" w:color="auto"/>
        <w:left w:val="none" w:sz="0" w:space="0" w:color="auto"/>
        <w:bottom w:val="none" w:sz="0" w:space="0" w:color="auto"/>
        <w:right w:val="none" w:sz="0" w:space="0" w:color="auto"/>
      </w:divBdr>
    </w:div>
    <w:div w:id="1054700606">
      <w:bodyDiv w:val="1"/>
      <w:marLeft w:val="0"/>
      <w:marRight w:val="0"/>
      <w:marTop w:val="0"/>
      <w:marBottom w:val="0"/>
      <w:divBdr>
        <w:top w:val="none" w:sz="0" w:space="0" w:color="auto"/>
        <w:left w:val="none" w:sz="0" w:space="0" w:color="auto"/>
        <w:bottom w:val="none" w:sz="0" w:space="0" w:color="auto"/>
        <w:right w:val="none" w:sz="0" w:space="0" w:color="auto"/>
      </w:divBdr>
    </w:div>
    <w:div w:id="1085496036">
      <w:bodyDiv w:val="1"/>
      <w:marLeft w:val="0"/>
      <w:marRight w:val="0"/>
      <w:marTop w:val="0"/>
      <w:marBottom w:val="0"/>
      <w:divBdr>
        <w:top w:val="none" w:sz="0" w:space="0" w:color="auto"/>
        <w:left w:val="none" w:sz="0" w:space="0" w:color="auto"/>
        <w:bottom w:val="none" w:sz="0" w:space="0" w:color="auto"/>
        <w:right w:val="none" w:sz="0" w:space="0" w:color="auto"/>
      </w:divBdr>
    </w:div>
    <w:div w:id="1092580863">
      <w:bodyDiv w:val="1"/>
      <w:marLeft w:val="0"/>
      <w:marRight w:val="0"/>
      <w:marTop w:val="0"/>
      <w:marBottom w:val="0"/>
      <w:divBdr>
        <w:top w:val="none" w:sz="0" w:space="0" w:color="auto"/>
        <w:left w:val="none" w:sz="0" w:space="0" w:color="auto"/>
        <w:bottom w:val="none" w:sz="0" w:space="0" w:color="auto"/>
        <w:right w:val="none" w:sz="0" w:space="0" w:color="auto"/>
      </w:divBdr>
    </w:div>
    <w:div w:id="1094978818">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16363058">
      <w:bodyDiv w:val="1"/>
      <w:marLeft w:val="0"/>
      <w:marRight w:val="0"/>
      <w:marTop w:val="0"/>
      <w:marBottom w:val="0"/>
      <w:divBdr>
        <w:top w:val="none" w:sz="0" w:space="0" w:color="auto"/>
        <w:left w:val="none" w:sz="0" w:space="0" w:color="auto"/>
        <w:bottom w:val="none" w:sz="0" w:space="0" w:color="auto"/>
        <w:right w:val="none" w:sz="0" w:space="0" w:color="auto"/>
      </w:divBdr>
    </w:div>
    <w:div w:id="1179270909">
      <w:bodyDiv w:val="1"/>
      <w:marLeft w:val="0"/>
      <w:marRight w:val="0"/>
      <w:marTop w:val="0"/>
      <w:marBottom w:val="0"/>
      <w:divBdr>
        <w:top w:val="none" w:sz="0" w:space="0" w:color="auto"/>
        <w:left w:val="none" w:sz="0" w:space="0" w:color="auto"/>
        <w:bottom w:val="none" w:sz="0" w:space="0" w:color="auto"/>
        <w:right w:val="none" w:sz="0" w:space="0" w:color="auto"/>
      </w:divBdr>
      <w:divsChild>
        <w:div w:id="626621183">
          <w:marLeft w:val="0"/>
          <w:marRight w:val="0"/>
          <w:marTop w:val="0"/>
          <w:marBottom w:val="0"/>
          <w:divBdr>
            <w:top w:val="none" w:sz="0" w:space="0" w:color="auto"/>
            <w:left w:val="none" w:sz="0" w:space="0" w:color="auto"/>
            <w:bottom w:val="none" w:sz="0" w:space="0" w:color="auto"/>
            <w:right w:val="none" w:sz="0" w:space="0" w:color="auto"/>
          </w:divBdr>
        </w:div>
      </w:divsChild>
    </w:div>
    <w:div w:id="1203862964">
      <w:bodyDiv w:val="1"/>
      <w:marLeft w:val="0"/>
      <w:marRight w:val="0"/>
      <w:marTop w:val="0"/>
      <w:marBottom w:val="0"/>
      <w:divBdr>
        <w:top w:val="none" w:sz="0" w:space="0" w:color="auto"/>
        <w:left w:val="none" w:sz="0" w:space="0" w:color="auto"/>
        <w:bottom w:val="none" w:sz="0" w:space="0" w:color="auto"/>
        <w:right w:val="none" w:sz="0" w:space="0" w:color="auto"/>
      </w:divBdr>
      <w:divsChild>
        <w:div w:id="2047101118">
          <w:marLeft w:val="0"/>
          <w:marRight w:val="0"/>
          <w:marTop w:val="0"/>
          <w:marBottom w:val="0"/>
          <w:divBdr>
            <w:top w:val="none" w:sz="0" w:space="0" w:color="auto"/>
            <w:left w:val="none" w:sz="0" w:space="0" w:color="auto"/>
            <w:bottom w:val="none" w:sz="0" w:space="0" w:color="auto"/>
            <w:right w:val="none" w:sz="0" w:space="0" w:color="auto"/>
          </w:divBdr>
        </w:div>
      </w:divsChild>
    </w:div>
    <w:div w:id="1237665109">
      <w:bodyDiv w:val="1"/>
      <w:marLeft w:val="0"/>
      <w:marRight w:val="0"/>
      <w:marTop w:val="0"/>
      <w:marBottom w:val="0"/>
      <w:divBdr>
        <w:top w:val="none" w:sz="0" w:space="0" w:color="auto"/>
        <w:left w:val="none" w:sz="0" w:space="0" w:color="auto"/>
        <w:bottom w:val="none" w:sz="0" w:space="0" w:color="auto"/>
        <w:right w:val="none" w:sz="0" w:space="0" w:color="auto"/>
      </w:divBdr>
    </w:div>
    <w:div w:id="1257061248">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19924584">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44957819">
      <w:bodyDiv w:val="1"/>
      <w:marLeft w:val="0"/>
      <w:marRight w:val="0"/>
      <w:marTop w:val="0"/>
      <w:marBottom w:val="0"/>
      <w:divBdr>
        <w:top w:val="none" w:sz="0" w:space="0" w:color="auto"/>
        <w:left w:val="none" w:sz="0" w:space="0" w:color="auto"/>
        <w:bottom w:val="none" w:sz="0" w:space="0" w:color="auto"/>
        <w:right w:val="none" w:sz="0" w:space="0" w:color="auto"/>
      </w:divBdr>
      <w:divsChild>
        <w:div w:id="476068100">
          <w:marLeft w:val="0"/>
          <w:marRight w:val="0"/>
          <w:marTop w:val="0"/>
          <w:marBottom w:val="0"/>
          <w:divBdr>
            <w:top w:val="none" w:sz="0" w:space="0" w:color="auto"/>
            <w:left w:val="none" w:sz="0" w:space="0" w:color="auto"/>
            <w:bottom w:val="none" w:sz="0" w:space="0" w:color="auto"/>
            <w:right w:val="none" w:sz="0" w:space="0" w:color="auto"/>
          </w:divBdr>
        </w:div>
      </w:divsChild>
    </w:div>
    <w:div w:id="1456673858">
      <w:bodyDiv w:val="1"/>
      <w:marLeft w:val="0"/>
      <w:marRight w:val="0"/>
      <w:marTop w:val="0"/>
      <w:marBottom w:val="0"/>
      <w:divBdr>
        <w:top w:val="none" w:sz="0" w:space="0" w:color="auto"/>
        <w:left w:val="none" w:sz="0" w:space="0" w:color="auto"/>
        <w:bottom w:val="none" w:sz="0" w:space="0" w:color="auto"/>
        <w:right w:val="none" w:sz="0" w:space="0" w:color="auto"/>
      </w:divBdr>
    </w:div>
    <w:div w:id="1479105203">
      <w:bodyDiv w:val="1"/>
      <w:marLeft w:val="0"/>
      <w:marRight w:val="0"/>
      <w:marTop w:val="0"/>
      <w:marBottom w:val="0"/>
      <w:divBdr>
        <w:top w:val="none" w:sz="0" w:space="0" w:color="auto"/>
        <w:left w:val="none" w:sz="0" w:space="0" w:color="auto"/>
        <w:bottom w:val="none" w:sz="0" w:space="0" w:color="auto"/>
        <w:right w:val="none" w:sz="0" w:space="0" w:color="auto"/>
      </w:divBdr>
    </w:div>
    <w:div w:id="1528133242">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34272726">
      <w:bodyDiv w:val="1"/>
      <w:marLeft w:val="0"/>
      <w:marRight w:val="0"/>
      <w:marTop w:val="0"/>
      <w:marBottom w:val="0"/>
      <w:divBdr>
        <w:top w:val="none" w:sz="0" w:space="0" w:color="auto"/>
        <w:left w:val="none" w:sz="0" w:space="0" w:color="auto"/>
        <w:bottom w:val="none" w:sz="0" w:space="0" w:color="auto"/>
        <w:right w:val="none" w:sz="0" w:space="0" w:color="auto"/>
      </w:divBdr>
    </w:div>
    <w:div w:id="1563056118">
      <w:bodyDiv w:val="1"/>
      <w:marLeft w:val="0"/>
      <w:marRight w:val="0"/>
      <w:marTop w:val="0"/>
      <w:marBottom w:val="0"/>
      <w:divBdr>
        <w:top w:val="none" w:sz="0" w:space="0" w:color="auto"/>
        <w:left w:val="none" w:sz="0" w:space="0" w:color="auto"/>
        <w:bottom w:val="none" w:sz="0" w:space="0" w:color="auto"/>
        <w:right w:val="none" w:sz="0" w:space="0" w:color="auto"/>
      </w:divBdr>
    </w:div>
    <w:div w:id="1567914700">
      <w:bodyDiv w:val="1"/>
      <w:marLeft w:val="0"/>
      <w:marRight w:val="0"/>
      <w:marTop w:val="0"/>
      <w:marBottom w:val="0"/>
      <w:divBdr>
        <w:top w:val="none" w:sz="0" w:space="0" w:color="auto"/>
        <w:left w:val="none" w:sz="0" w:space="0" w:color="auto"/>
        <w:bottom w:val="none" w:sz="0" w:space="0" w:color="auto"/>
        <w:right w:val="none" w:sz="0" w:space="0" w:color="auto"/>
      </w:divBdr>
    </w:div>
    <w:div w:id="1587835924">
      <w:bodyDiv w:val="1"/>
      <w:marLeft w:val="0"/>
      <w:marRight w:val="0"/>
      <w:marTop w:val="0"/>
      <w:marBottom w:val="0"/>
      <w:divBdr>
        <w:top w:val="none" w:sz="0" w:space="0" w:color="auto"/>
        <w:left w:val="none" w:sz="0" w:space="0" w:color="auto"/>
        <w:bottom w:val="none" w:sz="0" w:space="0" w:color="auto"/>
        <w:right w:val="none" w:sz="0" w:space="0" w:color="auto"/>
      </w:divBdr>
      <w:divsChild>
        <w:div w:id="775439966">
          <w:marLeft w:val="0"/>
          <w:marRight w:val="0"/>
          <w:marTop w:val="0"/>
          <w:marBottom w:val="0"/>
          <w:divBdr>
            <w:top w:val="none" w:sz="0" w:space="0" w:color="auto"/>
            <w:left w:val="none" w:sz="0" w:space="0" w:color="auto"/>
            <w:bottom w:val="none" w:sz="0" w:space="0" w:color="auto"/>
            <w:right w:val="none" w:sz="0" w:space="0" w:color="auto"/>
          </w:divBdr>
        </w:div>
        <w:div w:id="308098571">
          <w:marLeft w:val="0"/>
          <w:marRight w:val="0"/>
          <w:marTop w:val="30"/>
          <w:marBottom w:val="0"/>
          <w:divBdr>
            <w:top w:val="none" w:sz="0" w:space="0" w:color="auto"/>
            <w:left w:val="none" w:sz="0" w:space="0" w:color="auto"/>
            <w:bottom w:val="none" w:sz="0" w:space="0" w:color="auto"/>
            <w:right w:val="none" w:sz="0" w:space="0" w:color="auto"/>
          </w:divBdr>
        </w:div>
      </w:divsChild>
    </w:div>
    <w:div w:id="1619679145">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655599728">
      <w:bodyDiv w:val="1"/>
      <w:marLeft w:val="0"/>
      <w:marRight w:val="0"/>
      <w:marTop w:val="0"/>
      <w:marBottom w:val="0"/>
      <w:divBdr>
        <w:top w:val="none" w:sz="0" w:space="0" w:color="auto"/>
        <w:left w:val="none" w:sz="0" w:space="0" w:color="auto"/>
        <w:bottom w:val="none" w:sz="0" w:space="0" w:color="auto"/>
        <w:right w:val="none" w:sz="0" w:space="0" w:color="auto"/>
      </w:divBdr>
    </w:div>
    <w:div w:id="1665667802">
      <w:bodyDiv w:val="1"/>
      <w:marLeft w:val="0"/>
      <w:marRight w:val="0"/>
      <w:marTop w:val="0"/>
      <w:marBottom w:val="0"/>
      <w:divBdr>
        <w:top w:val="none" w:sz="0" w:space="0" w:color="auto"/>
        <w:left w:val="none" w:sz="0" w:space="0" w:color="auto"/>
        <w:bottom w:val="none" w:sz="0" w:space="0" w:color="auto"/>
        <w:right w:val="none" w:sz="0" w:space="0" w:color="auto"/>
      </w:divBdr>
    </w:div>
    <w:div w:id="1702053687">
      <w:bodyDiv w:val="1"/>
      <w:marLeft w:val="0"/>
      <w:marRight w:val="0"/>
      <w:marTop w:val="0"/>
      <w:marBottom w:val="0"/>
      <w:divBdr>
        <w:top w:val="none" w:sz="0" w:space="0" w:color="auto"/>
        <w:left w:val="none" w:sz="0" w:space="0" w:color="auto"/>
        <w:bottom w:val="none" w:sz="0" w:space="0" w:color="auto"/>
        <w:right w:val="none" w:sz="0" w:space="0" w:color="auto"/>
      </w:divBdr>
    </w:div>
    <w:div w:id="1705984036">
      <w:bodyDiv w:val="1"/>
      <w:marLeft w:val="0"/>
      <w:marRight w:val="0"/>
      <w:marTop w:val="0"/>
      <w:marBottom w:val="0"/>
      <w:divBdr>
        <w:top w:val="none" w:sz="0" w:space="0" w:color="auto"/>
        <w:left w:val="none" w:sz="0" w:space="0" w:color="auto"/>
        <w:bottom w:val="none" w:sz="0" w:space="0" w:color="auto"/>
        <w:right w:val="none" w:sz="0" w:space="0" w:color="auto"/>
      </w:divBdr>
    </w:div>
    <w:div w:id="1714500284">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62334511">
      <w:bodyDiv w:val="1"/>
      <w:marLeft w:val="0"/>
      <w:marRight w:val="0"/>
      <w:marTop w:val="0"/>
      <w:marBottom w:val="0"/>
      <w:divBdr>
        <w:top w:val="none" w:sz="0" w:space="0" w:color="auto"/>
        <w:left w:val="none" w:sz="0" w:space="0" w:color="auto"/>
        <w:bottom w:val="none" w:sz="0" w:space="0" w:color="auto"/>
        <w:right w:val="none" w:sz="0" w:space="0" w:color="auto"/>
      </w:divBdr>
    </w:div>
    <w:div w:id="1779256241">
      <w:bodyDiv w:val="1"/>
      <w:marLeft w:val="0"/>
      <w:marRight w:val="0"/>
      <w:marTop w:val="0"/>
      <w:marBottom w:val="0"/>
      <w:divBdr>
        <w:top w:val="none" w:sz="0" w:space="0" w:color="auto"/>
        <w:left w:val="none" w:sz="0" w:space="0" w:color="auto"/>
        <w:bottom w:val="none" w:sz="0" w:space="0" w:color="auto"/>
        <w:right w:val="none" w:sz="0" w:space="0" w:color="auto"/>
      </w:divBdr>
    </w:div>
    <w:div w:id="1798327559">
      <w:bodyDiv w:val="1"/>
      <w:marLeft w:val="0"/>
      <w:marRight w:val="0"/>
      <w:marTop w:val="0"/>
      <w:marBottom w:val="0"/>
      <w:divBdr>
        <w:top w:val="none" w:sz="0" w:space="0" w:color="auto"/>
        <w:left w:val="none" w:sz="0" w:space="0" w:color="auto"/>
        <w:bottom w:val="none" w:sz="0" w:space="0" w:color="auto"/>
        <w:right w:val="none" w:sz="0" w:space="0" w:color="auto"/>
      </w:divBdr>
    </w:div>
    <w:div w:id="1810174303">
      <w:bodyDiv w:val="1"/>
      <w:marLeft w:val="0"/>
      <w:marRight w:val="0"/>
      <w:marTop w:val="0"/>
      <w:marBottom w:val="0"/>
      <w:divBdr>
        <w:top w:val="none" w:sz="0" w:space="0" w:color="auto"/>
        <w:left w:val="none" w:sz="0" w:space="0" w:color="auto"/>
        <w:bottom w:val="none" w:sz="0" w:space="0" w:color="auto"/>
        <w:right w:val="none" w:sz="0" w:space="0" w:color="auto"/>
      </w:divBdr>
    </w:div>
    <w:div w:id="1829590332">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79387914">
      <w:bodyDiv w:val="1"/>
      <w:marLeft w:val="0"/>
      <w:marRight w:val="0"/>
      <w:marTop w:val="0"/>
      <w:marBottom w:val="0"/>
      <w:divBdr>
        <w:top w:val="none" w:sz="0" w:space="0" w:color="auto"/>
        <w:left w:val="none" w:sz="0" w:space="0" w:color="auto"/>
        <w:bottom w:val="none" w:sz="0" w:space="0" w:color="auto"/>
        <w:right w:val="none" w:sz="0" w:space="0" w:color="auto"/>
      </w:divBdr>
    </w:div>
    <w:div w:id="1882085200">
      <w:bodyDiv w:val="1"/>
      <w:marLeft w:val="0"/>
      <w:marRight w:val="0"/>
      <w:marTop w:val="0"/>
      <w:marBottom w:val="0"/>
      <w:divBdr>
        <w:top w:val="none" w:sz="0" w:space="0" w:color="auto"/>
        <w:left w:val="none" w:sz="0" w:space="0" w:color="auto"/>
        <w:bottom w:val="none" w:sz="0" w:space="0" w:color="auto"/>
        <w:right w:val="none" w:sz="0" w:space="0" w:color="auto"/>
      </w:divBdr>
    </w:div>
    <w:div w:id="1882589900">
      <w:bodyDiv w:val="1"/>
      <w:marLeft w:val="0"/>
      <w:marRight w:val="0"/>
      <w:marTop w:val="0"/>
      <w:marBottom w:val="0"/>
      <w:divBdr>
        <w:top w:val="none" w:sz="0" w:space="0" w:color="auto"/>
        <w:left w:val="none" w:sz="0" w:space="0" w:color="auto"/>
        <w:bottom w:val="none" w:sz="0" w:space="0" w:color="auto"/>
        <w:right w:val="none" w:sz="0" w:space="0" w:color="auto"/>
      </w:divBdr>
    </w:div>
    <w:div w:id="1901330828">
      <w:bodyDiv w:val="1"/>
      <w:marLeft w:val="0"/>
      <w:marRight w:val="0"/>
      <w:marTop w:val="0"/>
      <w:marBottom w:val="0"/>
      <w:divBdr>
        <w:top w:val="none" w:sz="0" w:space="0" w:color="auto"/>
        <w:left w:val="none" w:sz="0" w:space="0" w:color="auto"/>
        <w:bottom w:val="none" w:sz="0" w:space="0" w:color="auto"/>
        <w:right w:val="none" w:sz="0" w:space="0" w:color="auto"/>
      </w:divBdr>
    </w:div>
    <w:div w:id="1909417491">
      <w:bodyDiv w:val="1"/>
      <w:marLeft w:val="0"/>
      <w:marRight w:val="0"/>
      <w:marTop w:val="0"/>
      <w:marBottom w:val="0"/>
      <w:divBdr>
        <w:top w:val="none" w:sz="0" w:space="0" w:color="auto"/>
        <w:left w:val="none" w:sz="0" w:space="0" w:color="auto"/>
        <w:bottom w:val="none" w:sz="0" w:space="0" w:color="auto"/>
        <w:right w:val="none" w:sz="0" w:space="0" w:color="auto"/>
      </w:divBdr>
    </w:div>
    <w:div w:id="1915702935">
      <w:bodyDiv w:val="1"/>
      <w:marLeft w:val="0"/>
      <w:marRight w:val="0"/>
      <w:marTop w:val="0"/>
      <w:marBottom w:val="0"/>
      <w:divBdr>
        <w:top w:val="none" w:sz="0" w:space="0" w:color="auto"/>
        <w:left w:val="none" w:sz="0" w:space="0" w:color="auto"/>
        <w:bottom w:val="none" w:sz="0" w:space="0" w:color="auto"/>
        <w:right w:val="none" w:sz="0" w:space="0" w:color="auto"/>
      </w:divBdr>
      <w:divsChild>
        <w:div w:id="425200517">
          <w:marLeft w:val="0"/>
          <w:marRight w:val="0"/>
          <w:marTop w:val="0"/>
          <w:marBottom w:val="0"/>
          <w:divBdr>
            <w:top w:val="none" w:sz="0" w:space="0" w:color="auto"/>
            <w:left w:val="none" w:sz="0" w:space="0" w:color="auto"/>
            <w:bottom w:val="none" w:sz="0" w:space="0" w:color="auto"/>
            <w:right w:val="none" w:sz="0" w:space="0" w:color="auto"/>
          </w:divBdr>
        </w:div>
        <w:div w:id="1906258413">
          <w:marLeft w:val="0"/>
          <w:marRight w:val="0"/>
          <w:marTop w:val="0"/>
          <w:marBottom w:val="0"/>
          <w:divBdr>
            <w:top w:val="none" w:sz="0" w:space="0" w:color="auto"/>
            <w:left w:val="none" w:sz="0" w:space="0" w:color="auto"/>
            <w:bottom w:val="none" w:sz="0" w:space="0" w:color="auto"/>
            <w:right w:val="none" w:sz="0" w:space="0" w:color="auto"/>
          </w:divBdr>
          <w:divsChild>
            <w:div w:id="1811752292">
              <w:marLeft w:val="0"/>
              <w:marRight w:val="0"/>
              <w:marTop w:val="0"/>
              <w:marBottom w:val="0"/>
              <w:divBdr>
                <w:top w:val="none" w:sz="0" w:space="0" w:color="auto"/>
                <w:left w:val="none" w:sz="0" w:space="0" w:color="auto"/>
                <w:bottom w:val="none" w:sz="0" w:space="0" w:color="auto"/>
                <w:right w:val="none" w:sz="0" w:space="0" w:color="auto"/>
              </w:divBdr>
            </w:div>
            <w:div w:id="859926332">
              <w:marLeft w:val="0"/>
              <w:marRight w:val="0"/>
              <w:marTop w:val="0"/>
              <w:marBottom w:val="0"/>
              <w:divBdr>
                <w:top w:val="none" w:sz="0" w:space="0" w:color="auto"/>
                <w:left w:val="none" w:sz="0" w:space="0" w:color="auto"/>
                <w:bottom w:val="none" w:sz="0" w:space="0" w:color="auto"/>
                <w:right w:val="none" w:sz="0" w:space="0" w:color="auto"/>
              </w:divBdr>
              <w:divsChild>
                <w:div w:id="776559904">
                  <w:marLeft w:val="0"/>
                  <w:marRight w:val="0"/>
                  <w:marTop w:val="0"/>
                  <w:marBottom w:val="0"/>
                  <w:divBdr>
                    <w:top w:val="none" w:sz="0" w:space="0" w:color="auto"/>
                    <w:left w:val="none" w:sz="0" w:space="0" w:color="auto"/>
                    <w:bottom w:val="none" w:sz="0" w:space="0" w:color="auto"/>
                    <w:right w:val="none" w:sz="0" w:space="0" w:color="auto"/>
                  </w:divBdr>
                  <w:divsChild>
                    <w:div w:id="2079592530">
                      <w:marLeft w:val="0"/>
                      <w:marRight w:val="0"/>
                      <w:marTop w:val="0"/>
                      <w:marBottom w:val="0"/>
                      <w:divBdr>
                        <w:top w:val="none" w:sz="0" w:space="0" w:color="auto"/>
                        <w:left w:val="none" w:sz="0" w:space="0" w:color="auto"/>
                        <w:bottom w:val="none" w:sz="0" w:space="0" w:color="auto"/>
                        <w:right w:val="none" w:sz="0" w:space="0" w:color="auto"/>
                      </w:divBdr>
                      <w:divsChild>
                        <w:div w:id="23720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49964006">
      <w:bodyDiv w:val="1"/>
      <w:marLeft w:val="0"/>
      <w:marRight w:val="0"/>
      <w:marTop w:val="0"/>
      <w:marBottom w:val="0"/>
      <w:divBdr>
        <w:top w:val="none" w:sz="0" w:space="0" w:color="auto"/>
        <w:left w:val="none" w:sz="0" w:space="0" w:color="auto"/>
        <w:bottom w:val="none" w:sz="0" w:space="0" w:color="auto"/>
        <w:right w:val="none" w:sz="0" w:space="0" w:color="auto"/>
      </w:divBdr>
    </w:div>
    <w:div w:id="1952590525">
      <w:bodyDiv w:val="1"/>
      <w:marLeft w:val="0"/>
      <w:marRight w:val="0"/>
      <w:marTop w:val="0"/>
      <w:marBottom w:val="0"/>
      <w:divBdr>
        <w:top w:val="none" w:sz="0" w:space="0" w:color="auto"/>
        <w:left w:val="none" w:sz="0" w:space="0" w:color="auto"/>
        <w:bottom w:val="none" w:sz="0" w:space="0" w:color="auto"/>
        <w:right w:val="none" w:sz="0" w:space="0" w:color="auto"/>
      </w:divBdr>
    </w:div>
    <w:div w:id="1973512100">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2728641">
      <w:bodyDiv w:val="1"/>
      <w:marLeft w:val="0"/>
      <w:marRight w:val="0"/>
      <w:marTop w:val="0"/>
      <w:marBottom w:val="0"/>
      <w:divBdr>
        <w:top w:val="none" w:sz="0" w:space="0" w:color="auto"/>
        <w:left w:val="none" w:sz="0" w:space="0" w:color="auto"/>
        <w:bottom w:val="none" w:sz="0" w:space="0" w:color="auto"/>
        <w:right w:val="none" w:sz="0" w:space="0" w:color="auto"/>
      </w:divBdr>
      <w:divsChild>
        <w:div w:id="854808843">
          <w:marLeft w:val="0"/>
          <w:marRight w:val="0"/>
          <w:marTop w:val="0"/>
          <w:marBottom w:val="0"/>
          <w:divBdr>
            <w:top w:val="none" w:sz="0" w:space="0" w:color="auto"/>
            <w:left w:val="none" w:sz="0" w:space="0" w:color="auto"/>
            <w:bottom w:val="none" w:sz="0" w:space="0" w:color="auto"/>
            <w:right w:val="none" w:sz="0" w:space="0" w:color="auto"/>
          </w:divBdr>
        </w:div>
        <w:div w:id="1170176395">
          <w:marLeft w:val="0"/>
          <w:marRight w:val="0"/>
          <w:marTop w:val="0"/>
          <w:marBottom w:val="0"/>
          <w:divBdr>
            <w:top w:val="none" w:sz="0" w:space="0" w:color="auto"/>
            <w:left w:val="none" w:sz="0" w:space="0" w:color="auto"/>
            <w:bottom w:val="none" w:sz="0" w:space="0" w:color="auto"/>
            <w:right w:val="none" w:sz="0" w:space="0" w:color="auto"/>
          </w:divBdr>
          <w:divsChild>
            <w:div w:id="3339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7958">
      <w:bodyDiv w:val="1"/>
      <w:marLeft w:val="0"/>
      <w:marRight w:val="0"/>
      <w:marTop w:val="0"/>
      <w:marBottom w:val="0"/>
      <w:divBdr>
        <w:top w:val="none" w:sz="0" w:space="0" w:color="auto"/>
        <w:left w:val="none" w:sz="0" w:space="0" w:color="auto"/>
        <w:bottom w:val="none" w:sz="0" w:space="0" w:color="auto"/>
        <w:right w:val="none" w:sz="0" w:space="0" w:color="auto"/>
      </w:divBdr>
    </w:div>
    <w:div w:id="2083214161">
      <w:bodyDiv w:val="1"/>
      <w:marLeft w:val="0"/>
      <w:marRight w:val="0"/>
      <w:marTop w:val="0"/>
      <w:marBottom w:val="0"/>
      <w:divBdr>
        <w:top w:val="none" w:sz="0" w:space="0" w:color="auto"/>
        <w:left w:val="none" w:sz="0" w:space="0" w:color="auto"/>
        <w:bottom w:val="none" w:sz="0" w:space="0" w:color="auto"/>
        <w:right w:val="none" w:sz="0" w:space="0" w:color="auto"/>
      </w:divBdr>
      <w:divsChild>
        <w:div w:id="754939315">
          <w:marLeft w:val="0"/>
          <w:marRight w:val="0"/>
          <w:marTop w:val="0"/>
          <w:marBottom w:val="0"/>
          <w:divBdr>
            <w:top w:val="none" w:sz="0" w:space="0" w:color="auto"/>
            <w:left w:val="none" w:sz="0" w:space="0" w:color="auto"/>
            <w:bottom w:val="none" w:sz="0" w:space="0" w:color="auto"/>
            <w:right w:val="none" w:sz="0" w:space="0" w:color="auto"/>
          </w:divBdr>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5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rts.princeton.edu/" TargetMode="Externa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1478</Words>
  <Characters>8427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5</cp:revision>
  <dcterms:created xsi:type="dcterms:W3CDTF">2019-09-03T17:15:00Z</dcterms:created>
  <dcterms:modified xsi:type="dcterms:W3CDTF">2019-09-03T17:57:00Z</dcterms:modified>
</cp:coreProperties>
</file>