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4D449" w14:textId="6C0D1B99" w:rsidR="0023639B" w:rsidRDefault="002358F3">
      <w:pPr>
        <w:rPr>
          <w:rFonts w:ascii="Times New Roman" w:eastAsia="Times New Roman" w:hAnsi="Times New Roman" w:cs="Times New Roman"/>
        </w:rPr>
      </w:pPr>
      <w:r w:rsidRPr="002358F3">
        <w:rPr>
          <w:rFonts w:ascii="Segoe UI" w:eastAsia="Times New Roman" w:hAnsi="Segoe UI" w:cs="Segoe UI"/>
          <w:sz w:val="18"/>
          <w:szCs w:val="18"/>
        </w:rPr>
        <w:fldChar w:fldCharType="begin"/>
      </w:r>
      <w:r w:rsidRPr="002358F3">
        <w:rPr>
          <w:rFonts w:ascii="Segoe UI" w:eastAsia="Times New Roman" w:hAnsi="Segoe UI" w:cs="Segoe UI"/>
          <w:sz w:val="18"/>
          <w:szCs w:val="18"/>
        </w:rPr>
        <w:instrText xml:space="preserve"> INCLUDEPICTURE "/var/folders/64/1fqgxp1d397fyx5htdnvz52rrh5txz/T/com.microsoft.Word/WebArchiveCopyPasteTempFiles/FHZpSzEYEAAAAAElFTkSuQmCC" \* MERGEFORMATINET </w:instrText>
      </w:r>
      <w:r w:rsidRPr="002358F3">
        <w:rPr>
          <w:rFonts w:ascii="Segoe UI" w:eastAsia="Times New Roman" w:hAnsi="Segoe UI" w:cs="Segoe UI"/>
          <w:sz w:val="18"/>
          <w:szCs w:val="18"/>
        </w:rPr>
        <w:fldChar w:fldCharType="separate"/>
      </w:r>
      <w:r w:rsidRPr="002358F3">
        <w:rPr>
          <w:rFonts w:ascii="Segoe UI" w:eastAsia="Times New Roman" w:hAnsi="Segoe UI" w:cs="Segoe UI"/>
          <w:noProof/>
          <w:sz w:val="18"/>
          <w:szCs w:val="18"/>
        </w:rPr>
        <w:drawing>
          <wp:inline distT="0" distB="0" distL="0" distR="0" wp14:anchorId="24433B35" wp14:editId="57C8AB29">
            <wp:extent cx="3718734" cy="22225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42869" cy="2236924"/>
                    </a:xfrm>
                    <a:prstGeom prst="rect">
                      <a:avLst/>
                    </a:prstGeom>
                    <a:noFill/>
                    <a:ln>
                      <a:noFill/>
                    </a:ln>
                  </pic:spPr>
                </pic:pic>
              </a:graphicData>
            </a:graphic>
          </wp:inline>
        </w:drawing>
      </w:r>
      <w:r w:rsidRPr="002358F3">
        <w:rPr>
          <w:rFonts w:ascii="Segoe UI" w:eastAsia="Times New Roman" w:hAnsi="Segoe UI" w:cs="Segoe UI"/>
          <w:sz w:val="18"/>
          <w:szCs w:val="18"/>
        </w:rPr>
        <w:fldChar w:fldCharType="end"/>
      </w:r>
    </w:p>
    <w:p w14:paraId="1282EE5A" w14:textId="77777777" w:rsidR="002358F3" w:rsidRDefault="002358F3">
      <w:pPr>
        <w:rPr>
          <w:rFonts w:ascii="Times New Roman" w:eastAsia="Times New Roman" w:hAnsi="Times New Roman" w:cs="Times New Roman"/>
        </w:rPr>
      </w:pPr>
    </w:p>
    <w:p w14:paraId="4DE8A601" w14:textId="5248DFB1" w:rsidR="002358F3" w:rsidRDefault="007E459D">
      <w:pPr>
        <w:rPr>
          <w:rFonts w:ascii="Times New Roman" w:eastAsia="Times New Roman" w:hAnsi="Times New Roman" w:cs="Times New Roman"/>
        </w:rPr>
      </w:pPr>
      <w:r>
        <w:rPr>
          <w:rFonts w:ascii="Times New Roman" w:eastAsia="Times New Roman" w:hAnsi="Times New Roman" w:cs="Times New Roman"/>
        </w:rPr>
        <w:t>February 28</w:t>
      </w:r>
      <w:r w:rsidR="002358F3">
        <w:rPr>
          <w:rFonts w:ascii="Times New Roman" w:eastAsia="Times New Roman" w:hAnsi="Times New Roman" w:cs="Times New Roman"/>
        </w:rPr>
        <w:t>, 2022</w:t>
      </w:r>
    </w:p>
    <w:p w14:paraId="1AAFBDDE" w14:textId="6313A6AB" w:rsidR="002358F3" w:rsidRDefault="002358F3">
      <w:pPr>
        <w:rPr>
          <w:rFonts w:ascii="Times New Roman" w:eastAsia="Times New Roman" w:hAnsi="Times New Roman" w:cs="Times New Roman"/>
        </w:rPr>
      </w:pPr>
    </w:p>
    <w:p w14:paraId="03EDD0BB" w14:textId="6E9E225F" w:rsidR="002358F3" w:rsidRPr="002358F3" w:rsidRDefault="002358F3" w:rsidP="002358F3">
      <w:pPr>
        <w:spacing w:line="276" w:lineRule="auto"/>
        <w:jc w:val="center"/>
        <w:rPr>
          <w:rFonts w:ascii="Times New Roman" w:eastAsia="Times New Roman" w:hAnsi="Times New Roman" w:cs="Times New Roman"/>
          <w:b/>
          <w:bCs/>
          <w:sz w:val="30"/>
          <w:szCs w:val="30"/>
        </w:rPr>
      </w:pPr>
      <w:r w:rsidRPr="002358F3">
        <w:rPr>
          <w:rFonts w:ascii="Times New Roman" w:eastAsia="Times New Roman" w:hAnsi="Times New Roman" w:cs="Times New Roman"/>
          <w:b/>
          <w:bCs/>
          <w:sz w:val="30"/>
          <w:szCs w:val="30"/>
        </w:rPr>
        <w:t>Reading by novelist Brandon Taylor and</w:t>
      </w:r>
    </w:p>
    <w:p w14:paraId="51423970" w14:textId="11BCF676" w:rsidR="002358F3" w:rsidRPr="002358F3" w:rsidRDefault="002358F3" w:rsidP="002358F3">
      <w:pPr>
        <w:spacing w:line="276" w:lineRule="auto"/>
        <w:jc w:val="center"/>
        <w:rPr>
          <w:rFonts w:ascii="Times New Roman" w:eastAsia="Times New Roman" w:hAnsi="Times New Roman" w:cs="Times New Roman"/>
          <w:b/>
          <w:bCs/>
          <w:sz w:val="30"/>
          <w:szCs w:val="30"/>
        </w:rPr>
      </w:pPr>
      <w:r w:rsidRPr="002358F3">
        <w:rPr>
          <w:rFonts w:ascii="Times New Roman" w:eastAsia="Times New Roman" w:hAnsi="Times New Roman" w:cs="Times New Roman"/>
          <w:b/>
          <w:bCs/>
          <w:sz w:val="30"/>
          <w:szCs w:val="30"/>
        </w:rPr>
        <w:t>Princeton Creative Writing Seniors on March 14</w:t>
      </w:r>
    </w:p>
    <w:p w14:paraId="1947C956" w14:textId="0D92575C" w:rsidR="002358F3" w:rsidRDefault="002358F3" w:rsidP="002358F3">
      <w:pPr>
        <w:spacing w:line="276" w:lineRule="auto"/>
        <w:jc w:val="center"/>
        <w:rPr>
          <w:rFonts w:ascii="Times New Roman" w:eastAsia="Times New Roman" w:hAnsi="Times New Roman" w:cs="Times New Roman"/>
          <w:b/>
          <w:bCs/>
          <w:i/>
          <w:iCs/>
        </w:rPr>
      </w:pPr>
      <w:r>
        <w:rPr>
          <w:rFonts w:ascii="Times New Roman" w:eastAsia="Times New Roman" w:hAnsi="Times New Roman" w:cs="Times New Roman"/>
          <w:b/>
          <w:bCs/>
          <w:i/>
          <w:iCs/>
        </w:rPr>
        <w:t xml:space="preserve">Part of the C.K. Williams Reading Series organized by </w:t>
      </w:r>
    </w:p>
    <w:p w14:paraId="422E1B58" w14:textId="013064C1" w:rsidR="002358F3" w:rsidRDefault="002358F3" w:rsidP="00462D08">
      <w:pPr>
        <w:spacing w:line="276" w:lineRule="auto"/>
        <w:jc w:val="center"/>
        <w:rPr>
          <w:rFonts w:ascii="Times New Roman" w:eastAsia="Times New Roman" w:hAnsi="Times New Roman" w:cs="Times New Roman"/>
          <w:b/>
          <w:bCs/>
          <w:i/>
          <w:iCs/>
        </w:rPr>
      </w:pPr>
      <w:r>
        <w:rPr>
          <w:rFonts w:ascii="Times New Roman" w:eastAsia="Times New Roman" w:hAnsi="Times New Roman" w:cs="Times New Roman"/>
          <w:b/>
          <w:bCs/>
          <w:i/>
          <w:iCs/>
        </w:rPr>
        <w:t>Princeton’s Creative Writing students</w:t>
      </w:r>
    </w:p>
    <w:p w14:paraId="38960233" w14:textId="77777777" w:rsidR="00462D08" w:rsidRPr="00462D08" w:rsidRDefault="00462D08" w:rsidP="00462D08">
      <w:pPr>
        <w:spacing w:line="276" w:lineRule="auto"/>
        <w:jc w:val="center"/>
        <w:rPr>
          <w:rFonts w:ascii="Times New Roman" w:eastAsia="Times New Roman" w:hAnsi="Times New Roman" w:cs="Times New Roman"/>
          <w:b/>
          <w:bCs/>
          <w:i/>
          <w:iCs/>
        </w:rPr>
      </w:pPr>
    </w:p>
    <w:p w14:paraId="1A0998AA" w14:textId="2BE5FE31" w:rsidR="002358F3" w:rsidRDefault="000939CF" w:rsidP="002358F3">
      <w:pPr>
        <w:spacing w:line="276" w:lineRule="auto"/>
        <w:rPr>
          <w:rFonts w:ascii="Times New Roman" w:eastAsia="Times New Roman" w:hAnsi="Times New Roman" w:cs="Times New Roman"/>
          <w:b/>
          <w:bCs/>
        </w:rPr>
      </w:pPr>
      <w:r w:rsidRPr="000939CF">
        <w:rPr>
          <w:rFonts w:ascii="Times New Roman" w:eastAsia="Times New Roman" w:hAnsi="Times New Roman" w:cs="Times New Roman"/>
          <w:b/>
          <w:bCs/>
          <w:noProof/>
        </w:rPr>
        <w:drawing>
          <wp:inline distT="0" distB="0" distL="0" distR="0" wp14:anchorId="31557312" wp14:editId="362C4824">
            <wp:extent cx="1524000" cy="1016000"/>
            <wp:effectExtent l="0" t="0" r="0" b="0"/>
            <wp:docPr id="2" name="Picture 2"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10;&#10;Description automatically generated with medium confidence"/>
                    <pic:cNvPicPr/>
                  </pic:nvPicPr>
                  <pic:blipFill>
                    <a:blip r:embed="rId5"/>
                    <a:stretch>
                      <a:fillRect/>
                    </a:stretch>
                  </pic:blipFill>
                  <pic:spPr>
                    <a:xfrm>
                      <a:off x="0" y="0"/>
                      <a:ext cx="1524000" cy="1016000"/>
                    </a:xfrm>
                    <a:prstGeom prst="rect">
                      <a:avLst/>
                    </a:prstGeom>
                  </pic:spPr>
                </pic:pic>
              </a:graphicData>
            </a:graphic>
          </wp:inline>
        </w:drawing>
      </w:r>
    </w:p>
    <w:p w14:paraId="11206372" w14:textId="5B2CE75E" w:rsidR="002358F3" w:rsidRPr="000939CF" w:rsidRDefault="002358F3" w:rsidP="00DF4394">
      <w:pPr>
        <w:rPr>
          <w:rFonts w:ascii="Times New Roman" w:eastAsia="Times New Roman" w:hAnsi="Times New Roman" w:cs="Times New Roman"/>
        </w:rPr>
      </w:pPr>
      <w:r w:rsidRPr="000939CF">
        <w:rPr>
          <w:rFonts w:ascii="Times New Roman" w:eastAsia="Times New Roman" w:hAnsi="Times New Roman" w:cs="Times New Roman"/>
          <w:b/>
          <w:bCs/>
          <w:color w:val="ED7D31" w:themeColor="accent2"/>
        </w:rPr>
        <w:t>Photo Caption:</w:t>
      </w:r>
      <w:r w:rsidR="000939CF" w:rsidRPr="000939CF">
        <w:rPr>
          <w:rFonts w:ascii="Times New Roman" w:eastAsia="Times New Roman" w:hAnsi="Times New Roman" w:cs="Times New Roman"/>
          <w:b/>
          <w:bCs/>
          <w:color w:val="ED7D31" w:themeColor="accent2"/>
        </w:rPr>
        <w:t xml:space="preserve"> </w:t>
      </w:r>
      <w:r w:rsidR="000939CF" w:rsidRPr="000939CF">
        <w:rPr>
          <w:rFonts w:ascii="Times New Roman" w:eastAsia="Times New Roman" w:hAnsi="Times New Roman" w:cs="Times New Roman"/>
        </w:rPr>
        <w:t>Novelist Brandon Taylor</w:t>
      </w:r>
    </w:p>
    <w:p w14:paraId="6305B2A1" w14:textId="24B30D7A" w:rsidR="002358F3" w:rsidRPr="000939CF" w:rsidRDefault="002358F3" w:rsidP="00DF4394">
      <w:pPr>
        <w:rPr>
          <w:rFonts w:ascii="Times New Roman" w:eastAsia="Times New Roman" w:hAnsi="Times New Roman" w:cs="Times New Roman"/>
        </w:rPr>
      </w:pPr>
      <w:r w:rsidRPr="002D7B74">
        <w:rPr>
          <w:rFonts w:ascii="Times New Roman" w:eastAsia="Times New Roman" w:hAnsi="Times New Roman" w:cs="Times New Roman"/>
          <w:b/>
          <w:bCs/>
          <w:color w:val="ED7D31" w:themeColor="accent2"/>
        </w:rPr>
        <w:t xml:space="preserve">Photo Credit: </w:t>
      </w:r>
      <w:r w:rsidR="000939CF" w:rsidRPr="000939CF">
        <w:rPr>
          <w:rFonts w:ascii="Times New Roman" w:eastAsia="Times New Roman" w:hAnsi="Times New Roman" w:cs="Times New Roman"/>
        </w:rPr>
        <w:t>Bill Adams</w:t>
      </w:r>
    </w:p>
    <w:p w14:paraId="0EFAB21A" w14:textId="428F41A6" w:rsidR="002358F3" w:rsidRPr="002D7B74" w:rsidRDefault="002358F3" w:rsidP="00DF4394">
      <w:pPr>
        <w:rPr>
          <w:rFonts w:ascii="Times New Roman" w:eastAsia="Times New Roman" w:hAnsi="Times New Roman" w:cs="Times New Roman"/>
          <w:b/>
          <w:bCs/>
        </w:rPr>
      </w:pPr>
    </w:p>
    <w:p w14:paraId="0CD64B9C" w14:textId="66BB7112" w:rsidR="002358F3" w:rsidRPr="002D7B74" w:rsidRDefault="002358F3" w:rsidP="00DF4394">
      <w:pPr>
        <w:pStyle w:val="NormalWeb"/>
        <w:spacing w:before="0" w:beforeAutospacing="0" w:after="0" w:afterAutospacing="0"/>
        <w:rPr>
          <w:color w:val="000000"/>
        </w:rPr>
      </w:pPr>
      <w:r w:rsidRPr="002D7B74">
        <w:rPr>
          <w:b/>
          <w:bCs/>
          <w:color w:val="ED7D31" w:themeColor="accent2"/>
        </w:rPr>
        <w:t xml:space="preserve">Who/What: </w:t>
      </w:r>
      <w:r w:rsidRPr="002D7B74">
        <w:rPr>
          <w:color w:val="000000"/>
        </w:rPr>
        <w:t xml:space="preserve">A reading by Brandon Taylor, whose novel </w:t>
      </w:r>
      <w:r w:rsidRPr="002D7B74">
        <w:rPr>
          <w:i/>
          <w:iCs/>
          <w:color w:val="000000"/>
        </w:rPr>
        <w:t>Real Life</w:t>
      </w:r>
      <w:r w:rsidRPr="002D7B74">
        <w:rPr>
          <w:color w:val="000000"/>
        </w:rPr>
        <w:t xml:space="preserve"> was shortlisted for the 2020 Booker Prize, and eight seniors in the Lewis Center for the Arts’ Program in Creative Writing at Princeton University – Ned Furlong,</w:t>
      </w:r>
      <w:r w:rsidR="003136A9" w:rsidRPr="002D7B74">
        <w:rPr>
          <w:color w:val="000000"/>
        </w:rPr>
        <w:t xml:space="preserve"> </w:t>
      </w:r>
      <w:r w:rsidRPr="002D7B74">
        <w:rPr>
          <w:color w:val="000000"/>
        </w:rPr>
        <w:t>Christina Im, Makailyn Jones, Maya V. Mishra, Alissa Nalewajko, Noel Peng, Jacqueline Pothier, and Aleeza Schoenberg. The</w:t>
      </w:r>
      <w:r w:rsidRPr="002D7B74">
        <w:rPr>
          <w:color w:val="000000"/>
          <w:shd w:val="clear" w:color="auto" w:fill="FFFFFF"/>
        </w:rPr>
        <w:t xml:space="preserve"> C.K. Williams Reading Series showcases senior thesis students of the Program in Creative Writing with established writers as special guests. </w:t>
      </w:r>
      <w:r w:rsidRPr="002358F3">
        <w:rPr>
          <w:color w:val="000000"/>
        </w:rPr>
        <w:t>Please note that readers may be unmasked while presenting.</w:t>
      </w:r>
    </w:p>
    <w:p w14:paraId="44313C93" w14:textId="3FA6DB15" w:rsidR="002358F3" w:rsidRPr="002D7B74" w:rsidRDefault="002358F3" w:rsidP="00DF4394">
      <w:pPr>
        <w:rPr>
          <w:rFonts w:ascii="Times New Roman" w:eastAsia="Times New Roman" w:hAnsi="Times New Roman" w:cs="Times New Roman"/>
        </w:rPr>
      </w:pPr>
      <w:r w:rsidRPr="002D7B74">
        <w:rPr>
          <w:rFonts w:ascii="Times New Roman" w:eastAsia="Times New Roman" w:hAnsi="Times New Roman" w:cs="Times New Roman"/>
          <w:b/>
          <w:bCs/>
          <w:color w:val="ED7D31" w:themeColor="accent2"/>
        </w:rPr>
        <w:t xml:space="preserve">When: </w:t>
      </w:r>
      <w:r w:rsidR="00DF4394" w:rsidRPr="002D7B74">
        <w:rPr>
          <w:rFonts w:ascii="Times New Roman" w:eastAsia="Times New Roman" w:hAnsi="Times New Roman" w:cs="Times New Roman"/>
        </w:rPr>
        <w:t xml:space="preserve">Monday, </w:t>
      </w:r>
      <w:r w:rsidRPr="002D7B74">
        <w:rPr>
          <w:rFonts w:ascii="Times New Roman" w:eastAsia="Times New Roman" w:hAnsi="Times New Roman" w:cs="Times New Roman"/>
        </w:rPr>
        <w:t>March 14, 5:00 p.m.</w:t>
      </w:r>
    </w:p>
    <w:p w14:paraId="06777F56" w14:textId="29844568" w:rsidR="002358F3" w:rsidRPr="002D7B74" w:rsidRDefault="002358F3" w:rsidP="00DF4394">
      <w:pPr>
        <w:rPr>
          <w:rFonts w:ascii="Times New Roman" w:eastAsia="Times New Roman" w:hAnsi="Times New Roman" w:cs="Times New Roman"/>
        </w:rPr>
      </w:pPr>
      <w:r w:rsidRPr="002D7B74">
        <w:rPr>
          <w:rFonts w:ascii="Times New Roman" w:eastAsia="Times New Roman" w:hAnsi="Times New Roman" w:cs="Times New Roman"/>
          <w:b/>
          <w:bCs/>
          <w:color w:val="ED7D31" w:themeColor="accent2"/>
        </w:rPr>
        <w:t>Where:</w:t>
      </w:r>
      <w:r w:rsidRPr="002D7B74">
        <w:rPr>
          <w:rFonts w:ascii="Times New Roman" w:eastAsia="Times New Roman" w:hAnsi="Times New Roman" w:cs="Times New Roman"/>
          <w:b/>
          <w:bCs/>
        </w:rPr>
        <w:t xml:space="preserve"> </w:t>
      </w:r>
      <w:r w:rsidRPr="002D7B74">
        <w:rPr>
          <w:rFonts w:ascii="Times New Roman" w:eastAsia="Times New Roman" w:hAnsi="Times New Roman" w:cs="Times New Roman"/>
        </w:rPr>
        <w:t xml:space="preserve">Drapkin Studio </w:t>
      </w:r>
      <w:r w:rsidR="003136A9" w:rsidRPr="002D7B74">
        <w:rPr>
          <w:rFonts w:ascii="Times New Roman" w:eastAsia="Times New Roman" w:hAnsi="Times New Roman" w:cs="Times New Roman"/>
        </w:rPr>
        <w:t>at Lewis Arts complex on the Princeton University campus</w:t>
      </w:r>
    </w:p>
    <w:p w14:paraId="67BDEE37" w14:textId="59347282" w:rsidR="000939CF" w:rsidRPr="00521202" w:rsidRDefault="002358F3" w:rsidP="000939CF">
      <w:pPr>
        <w:autoSpaceDE w:val="0"/>
        <w:autoSpaceDN w:val="0"/>
        <w:adjustRightInd w:val="0"/>
        <w:rPr>
          <w:rFonts w:asciiTheme="majorBidi" w:hAnsiTheme="majorBidi" w:cstheme="majorBidi"/>
        </w:rPr>
      </w:pPr>
      <w:r w:rsidRPr="002D7B74">
        <w:rPr>
          <w:rFonts w:ascii="Times New Roman" w:eastAsia="Times New Roman" w:hAnsi="Times New Roman" w:cs="Times New Roman"/>
          <w:b/>
          <w:bCs/>
          <w:color w:val="ED7D31" w:themeColor="accent2"/>
        </w:rPr>
        <w:t xml:space="preserve">Admission: </w:t>
      </w:r>
      <w:r w:rsidR="00DF4394" w:rsidRPr="002D7B74">
        <w:rPr>
          <w:rFonts w:ascii="Times New Roman" w:eastAsia="Times New Roman" w:hAnsi="Times New Roman" w:cs="Times New Roman"/>
        </w:rPr>
        <w:t>Free and open to the public</w:t>
      </w:r>
      <w:r w:rsidR="000939CF">
        <w:rPr>
          <w:rFonts w:asciiTheme="majorBidi" w:hAnsiTheme="majorBidi" w:cstheme="majorBidi"/>
        </w:rPr>
        <w:t xml:space="preserve">; tickets required through University Ticketing at </w:t>
      </w:r>
      <w:hyperlink r:id="rId6" w:history="1">
        <w:r w:rsidR="000939CF" w:rsidRPr="00F70AFF">
          <w:rPr>
            <w:rStyle w:val="Hyperlink"/>
            <w:rFonts w:asciiTheme="majorBidi" w:hAnsiTheme="majorBidi" w:cstheme="majorBidi"/>
          </w:rPr>
          <w:t>tickets.princeton.edu</w:t>
        </w:r>
      </w:hyperlink>
      <w:r w:rsidR="000939CF">
        <w:rPr>
          <w:rFonts w:asciiTheme="majorBidi" w:hAnsiTheme="majorBidi" w:cstheme="majorBidi"/>
        </w:rPr>
        <w:t xml:space="preserve">. All guests are required to be </w:t>
      </w:r>
      <w:r w:rsidR="000939CF" w:rsidRPr="00521202">
        <w:rPr>
          <w:rFonts w:asciiTheme="majorBidi" w:hAnsiTheme="majorBidi" w:cstheme="majorBidi"/>
        </w:rPr>
        <w:t>fully vaccinated against COVID-19 to the maximum extent, which now includes a COVID booster shot for all eligible to receive it</w:t>
      </w:r>
      <w:r w:rsidR="000939CF">
        <w:rPr>
          <w:rFonts w:asciiTheme="majorBidi" w:hAnsiTheme="majorBidi" w:cstheme="majorBidi"/>
        </w:rPr>
        <w:t>,</w:t>
      </w:r>
    </w:p>
    <w:p w14:paraId="7C689A67" w14:textId="77777777" w:rsidR="000939CF" w:rsidRDefault="000939CF" w:rsidP="000939CF">
      <w:pPr>
        <w:autoSpaceDE w:val="0"/>
        <w:autoSpaceDN w:val="0"/>
        <w:adjustRightInd w:val="0"/>
        <w:rPr>
          <w:rFonts w:asciiTheme="majorBidi" w:hAnsiTheme="majorBidi" w:cstheme="majorBidi"/>
          <w:bCs/>
        </w:rPr>
      </w:pPr>
      <w:r w:rsidRPr="00F30835">
        <w:rPr>
          <w:rFonts w:asciiTheme="majorBidi" w:hAnsiTheme="majorBidi" w:cstheme="majorBidi"/>
          <w:bCs/>
        </w:rPr>
        <w:t>and to wear a mask when indoors</w:t>
      </w:r>
      <w:r>
        <w:rPr>
          <w:rFonts w:asciiTheme="majorBidi" w:hAnsiTheme="majorBidi" w:cstheme="majorBidi"/>
          <w:bCs/>
        </w:rPr>
        <w:t>. Writers may be unmasked while reading.</w:t>
      </w:r>
    </w:p>
    <w:p w14:paraId="16820034" w14:textId="276598C1" w:rsidR="002358F3" w:rsidRPr="006B7CF1" w:rsidRDefault="002358F3" w:rsidP="006B7CF1">
      <w:r w:rsidRPr="002D7B74">
        <w:rPr>
          <w:rFonts w:ascii="Times New Roman" w:eastAsia="Times New Roman" w:hAnsi="Times New Roman" w:cs="Times New Roman"/>
          <w:b/>
          <w:bCs/>
          <w:color w:val="ED7D31" w:themeColor="accent2"/>
        </w:rPr>
        <w:t>Accessibility:</w:t>
      </w:r>
      <w:r w:rsidR="00DF4394" w:rsidRPr="002D7B74">
        <w:rPr>
          <w:rFonts w:ascii="Times New Roman" w:eastAsia="Times New Roman" w:hAnsi="Times New Roman" w:cs="Times New Roman"/>
          <w:b/>
          <w:bCs/>
          <w:color w:val="ED7D31" w:themeColor="accent2"/>
        </w:rPr>
        <w:t xml:space="preserve"> </w:t>
      </w:r>
      <w:r w:rsidR="006B7CF1">
        <w:t xml:space="preserve">The venue is wheelchair accessible. </w:t>
      </w:r>
      <w:r w:rsidR="00DF4394" w:rsidRPr="002D7B74">
        <w:rPr>
          <w:rFonts w:ascii="Times New Roman" w:eastAsia="Times New Roman" w:hAnsi="Times New Roman" w:cs="Times New Roman"/>
        </w:rPr>
        <w:t xml:space="preserve">Guests in need of access accommodations are asked to contact the Lewis Center at </w:t>
      </w:r>
      <w:hyperlink r:id="rId7" w:history="1">
        <w:r w:rsidR="00DF4394" w:rsidRPr="002D7B74">
          <w:rPr>
            <w:rStyle w:val="Hyperlink"/>
            <w:rFonts w:ascii="Times New Roman" w:eastAsia="Times New Roman" w:hAnsi="Times New Roman" w:cs="Times New Roman"/>
          </w:rPr>
          <w:t>LewisCenter@princeton.edu</w:t>
        </w:r>
      </w:hyperlink>
      <w:r w:rsidR="00DF4394" w:rsidRPr="002D7B74">
        <w:rPr>
          <w:rFonts w:ascii="Times New Roman" w:eastAsia="Times New Roman" w:hAnsi="Times New Roman" w:cs="Times New Roman"/>
        </w:rPr>
        <w:t xml:space="preserve"> at least on</w:t>
      </w:r>
      <w:r w:rsidR="006B7CF1">
        <w:rPr>
          <w:rFonts w:ascii="Times New Roman" w:eastAsia="Times New Roman" w:hAnsi="Times New Roman" w:cs="Times New Roman"/>
        </w:rPr>
        <w:t>e</w:t>
      </w:r>
      <w:r w:rsidR="00DF4394" w:rsidRPr="002D7B74">
        <w:rPr>
          <w:rFonts w:ascii="Times New Roman" w:eastAsia="Times New Roman" w:hAnsi="Times New Roman" w:cs="Times New Roman"/>
        </w:rPr>
        <w:t xml:space="preserve"> week prior to the event date. </w:t>
      </w:r>
    </w:p>
    <w:p w14:paraId="7ACA1E38" w14:textId="77777777" w:rsidR="000939CF" w:rsidRPr="008823DB" w:rsidRDefault="002358F3" w:rsidP="000939CF">
      <w:pPr>
        <w:autoSpaceDE w:val="0"/>
        <w:autoSpaceDN w:val="0"/>
        <w:adjustRightInd w:val="0"/>
        <w:rPr>
          <w:rFonts w:asciiTheme="majorBidi" w:hAnsiTheme="majorBidi" w:cstheme="majorBidi"/>
        </w:rPr>
      </w:pPr>
      <w:r w:rsidRPr="002D7B74">
        <w:rPr>
          <w:rFonts w:ascii="Times New Roman" w:eastAsia="Times New Roman" w:hAnsi="Times New Roman" w:cs="Times New Roman"/>
          <w:b/>
          <w:bCs/>
          <w:color w:val="ED7D31" w:themeColor="accent2"/>
        </w:rPr>
        <w:lastRenderedPageBreak/>
        <w:t>For more information:</w:t>
      </w:r>
      <w:r w:rsidRPr="002D7B74">
        <w:rPr>
          <w:rFonts w:ascii="Times New Roman" w:eastAsia="Times New Roman" w:hAnsi="Times New Roman" w:cs="Times New Roman"/>
          <w:b/>
          <w:bCs/>
        </w:rPr>
        <w:t xml:space="preserve"> </w:t>
      </w:r>
      <w:hyperlink r:id="rId8" w:history="1">
        <w:r w:rsidR="000939CF" w:rsidRPr="008823DB">
          <w:rPr>
            <w:rStyle w:val="Hyperlink"/>
            <w:rFonts w:asciiTheme="majorBidi" w:hAnsiTheme="majorBidi" w:cstheme="majorBidi"/>
          </w:rPr>
          <w:t>https://arts.princeton.edu/events/c-k-williams-reading-by-brandon-taylor/</w:t>
        </w:r>
      </w:hyperlink>
      <w:r w:rsidR="000939CF" w:rsidRPr="008823DB">
        <w:rPr>
          <w:rFonts w:asciiTheme="majorBidi" w:hAnsiTheme="majorBidi" w:cstheme="majorBidi"/>
        </w:rPr>
        <w:t xml:space="preserve"> </w:t>
      </w:r>
    </w:p>
    <w:p w14:paraId="367981B2" w14:textId="36F63EEF" w:rsidR="002358F3" w:rsidRPr="002D7B74" w:rsidRDefault="002358F3" w:rsidP="00DF4394">
      <w:pPr>
        <w:rPr>
          <w:rFonts w:ascii="Times New Roman" w:eastAsia="Times New Roman" w:hAnsi="Times New Roman" w:cs="Times New Roman"/>
        </w:rPr>
      </w:pPr>
    </w:p>
    <w:p w14:paraId="1CE7C476" w14:textId="7E4E4938" w:rsidR="003136A9" w:rsidRPr="002D7B74" w:rsidRDefault="003136A9" w:rsidP="00DF4394">
      <w:pPr>
        <w:rPr>
          <w:rFonts w:ascii="Times New Roman" w:eastAsia="Times New Roman" w:hAnsi="Times New Roman" w:cs="Times New Roman"/>
        </w:rPr>
      </w:pPr>
    </w:p>
    <w:p w14:paraId="1C5BEF81" w14:textId="77777777" w:rsidR="00C519E3" w:rsidRPr="002D7B74" w:rsidRDefault="00C519E3" w:rsidP="00DF4394">
      <w:pPr>
        <w:rPr>
          <w:rFonts w:ascii="Times New Roman" w:eastAsia="Times New Roman" w:hAnsi="Times New Roman" w:cs="Times New Roman"/>
        </w:rPr>
      </w:pPr>
    </w:p>
    <w:p w14:paraId="3B02C48A" w14:textId="218D29D4" w:rsidR="003136A9" w:rsidRPr="002D7B74" w:rsidRDefault="003136A9" w:rsidP="003136A9">
      <w:pPr>
        <w:spacing w:line="360" w:lineRule="auto"/>
        <w:rPr>
          <w:rFonts w:ascii="Times New Roman" w:eastAsia="Times New Roman" w:hAnsi="Times New Roman" w:cs="Times New Roman"/>
        </w:rPr>
      </w:pPr>
      <w:r w:rsidRPr="002D7B74">
        <w:rPr>
          <w:rFonts w:ascii="Times New Roman" w:eastAsia="Times New Roman" w:hAnsi="Times New Roman" w:cs="Times New Roman"/>
        </w:rPr>
        <w:t>PRINCETON, NJ – Award</w:t>
      </w:r>
      <w:r w:rsidR="006137F3" w:rsidRPr="002D7B74">
        <w:rPr>
          <w:rFonts w:ascii="Times New Roman" w:eastAsia="Times New Roman" w:hAnsi="Times New Roman" w:cs="Times New Roman"/>
        </w:rPr>
        <w:t xml:space="preserve">-winning novelist Brandon Taylor will read from his work at 5:00 p.m. on </w:t>
      </w:r>
      <w:r w:rsidR="00A834F0">
        <w:rPr>
          <w:rFonts w:ascii="Times New Roman" w:eastAsia="Times New Roman" w:hAnsi="Times New Roman" w:cs="Times New Roman"/>
        </w:rPr>
        <w:t>Mon</w:t>
      </w:r>
      <w:bookmarkStart w:id="0" w:name="_GoBack"/>
      <w:bookmarkEnd w:id="0"/>
      <w:r w:rsidR="006137F3" w:rsidRPr="002D7B74">
        <w:rPr>
          <w:rFonts w:ascii="Times New Roman" w:eastAsia="Times New Roman" w:hAnsi="Times New Roman" w:cs="Times New Roman"/>
        </w:rPr>
        <w:t xml:space="preserve">day, March 14, in-person in the Drapkin Studio in the Lewis Arts complex on the Princeton University campus. Joining him will be Ned Furlong, Christina Im, Makailyn Jones, Maya V. Mishra, Alissa Nalewajko, Noel Peng, Jacqueline Pothier, and Aleeza Schoenberg, eight seniors in Princeton’s Program in Creative Writing, who will also read from their recent work; </w:t>
      </w:r>
      <w:r w:rsidR="00C519E3" w:rsidRPr="002D7B74">
        <w:rPr>
          <w:rFonts w:ascii="Times New Roman" w:eastAsia="Times New Roman" w:hAnsi="Times New Roman" w:cs="Times New Roman"/>
        </w:rPr>
        <w:t>Princeton senior AG McGee will host the evening. This event is part of the 2021-2022 C.K. Williams Reading Series, named after the late Pulitzer Pri</w:t>
      </w:r>
      <w:r w:rsidR="00CB15A0">
        <w:rPr>
          <w:rFonts w:ascii="Times New Roman" w:eastAsia="Times New Roman" w:hAnsi="Times New Roman" w:cs="Times New Roman"/>
        </w:rPr>
        <w:t>z</w:t>
      </w:r>
      <w:r w:rsidR="00C519E3" w:rsidRPr="002D7B74">
        <w:rPr>
          <w:rFonts w:ascii="Times New Roman" w:eastAsia="Times New Roman" w:hAnsi="Times New Roman" w:cs="Times New Roman"/>
        </w:rPr>
        <w:t xml:space="preserve">e and National Book Award-winning poet C.K. Williams, who served on Princeton’s faculty for 20 years. This series showcases senior thesis students of the Program in Creative Writing alongside established writers as special guests. </w:t>
      </w:r>
    </w:p>
    <w:p w14:paraId="30B2888F" w14:textId="4C2DB2DC" w:rsidR="00C519E3" w:rsidRPr="002D7B74" w:rsidRDefault="00C519E3" w:rsidP="003136A9">
      <w:pPr>
        <w:spacing w:line="360" w:lineRule="auto"/>
        <w:rPr>
          <w:rFonts w:ascii="Times New Roman" w:eastAsia="Times New Roman" w:hAnsi="Times New Roman" w:cs="Times New Roman"/>
        </w:rPr>
      </w:pPr>
    </w:p>
    <w:p w14:paraId="5D363F69" w14:textId="5C9EC2FA" w:rsidR="00462D08" w:rsidRPr="00462D08" w:rsidRDefault="00C519E3" w:rsidP="00462D08">
      <w:pPr>
        <w:spacing w:line="360" w:lineRule="auto"/>
        <w:rPr>
          <w:rFonts w:ascii="Times New Roman" w:eastAsia="Times New Roman" w:hAnsi="Times New Roman" w:cs="Times New Roman"/>
        </w:rPr>
      </w:pPr>
      <w:r w:rsidRPr="002D7B74">
        <w:rPr>
          <w:rFonts w:ascii="Times New Roman" w:eastAsia="Times New Roman" w:hAnsi="Times New Roman" w:cs="Times New Roman"/>
        </w:rPr>
        <w:t xml:space="preserve">This event, presented by the Lewis Center for the Arts, is free and open to the public, </w:t>
      </w:r>
      <w:r w:rsidR="004F53DC" w:rsidRPr="002D7B74">
        <w:rPr>
          <w:rFonts w:ascii="Times New Roman" w:eastAsia="Times New Roman" w:hAnsi="Times New Roman" w:cs="Times New Roman"/>
        </w:rPr>
        <w:t xml:space="preserve">however </w:t>
      </w:r>
      <w:r w:rsidR="000939CF">
        <w:rPr>
          <w:rFonts w:ascii="Times New Roman" w:eastAsia="Times New Roman" w:hAnsi="Times New Roman" w:cs="Times New Roman"/>
        </w:rPr>
        <w:t>advance tickets are required through</w:t>
      </w:r>
      <w:r w:rsidR="004F53DC" w:rsidRPr="002D7B74">
        <w:rPr>
          <w:rFonts w:ascii="Times New Roman" w:eastAsia="Times New Roman" w:hAnsi="Times New Roman" w:cs="Times New Roman"/>
        </w:rPr>
        <w:t xml:space="preserve"> University Ticketing at </w:t>
      </w:r>
      <w:hyperlink r:id="rId9" w:history="1">
        <w:r w:rsidR="000939CF" w:rsidRPr="00F70AFF">
          <w:rPr>
            <w:rStyle w:val="Hyperlink"/>
            <w:rFonts w:asciiTheme="majorBidi" w:hAnsiTheme="majorBidi" w:cstheme="majorBidi"/>
          </w:rPr>
          <w:t>tickets.princeton.edu</w:t>
        </w:r>
      </w:hyperlink>
      <w:r w:rsidR="004F53DC" w:rsidRPr="002D7B74">
        <w:rPr>
          <w:rFonts w:ascii="Times New Roman" w:eastAsia="Times New Roman" w:hAnsi="Times New Roman" w:cs="Times New Roman"/>
        </w:rPr>
        <w:t xml:space="preserve">. </w:t>
      </w:r>
      <w:r w:rsidR="00462D08" w:rsidRPr="00462D08">
        <w:rPr>
          <w:rFonts w:ascii="Times New Roman" w:eastAsia="Times New Roman" w:hAnsi="Times New Roman" w:cs="Times New Roman"/>
        </w:rPr>
        <w:t>All guests are required to be fully vaccinated against COVID-19 to the maximum extent, which now includes a COVID booster shot for all eligible to receive it,</w:t>
      </w:r>
      <w:r w:rsidR="00462D08">
        <w:rPr>
          <w:rFonts w:ascii="Times New Roman" w:eastAsia="Times New Roman" w:hAnsi="Times New Roman" w:cs="Times New Roman"/>
        </w:rPr>
        <w:t xml:space="preserve"> </w:t>
      </w:r>
      <w:r w:rsidR="00462D08" w:rsidRPr="00462D08">
        <w:rPr>
          <w:rFonts w:ascii="Times New Roman" w:eastAsia="Times New Roman" w:hAnsi="Times New Roman" w:cs="Times New Roman"/>
          <w:bCs/>
        </w:rPr>
        <w:t>and to wear a mask when indoors. Writers may be unmasked while reading.</w:t>
      </w:r>
    </w:p>
    <w:p w14:paraId="31B204CE" w14:textId="052B8C9E" w:rsidR="00C519E3" w:rsidRPr="002D7B74" w:rsidRDefault="00C519E3" w:rsidP="00462D08">
      <w:pPr>
        <w:spacing w:line="360" w:lineRule="auto"/>
        <w:rPr>
          <w:rFonts w:ascii="Times New Roman" w:eastAsia="Times New Roman" w:hAnsi="Times New Roman" w:cs="Times New Roman"/>
        </w:rPr>
      </w:pPr>
    </w:p>
    <w:p w14:paraId="61B9210F" w14:textId="06131B1C" w:rsidR="00C519E3" w:rsidRDefault="0003696A" w:rsidP="0003696A">
      <w:pPr>
        <w:spacing w:line="360" w:lineRule="auto"/>
        <w:rPr>
          <w:rFonts w:ascii="Times New Roman" w:eastAsia="Times New Roman" w:hAnsi="Times New Roman" w:cs="Times New Roman"/>
          <w:color w:val="000000"/>
          <w:shd w:val="clear" w:color="auto" w:fill="FFFFFF"/>
        </w:rPr>
      </w:pPr>
      <w:r w:rsidRPr="00462D08">
        <w:rPr>
          <w:rFonts w:ascii="Times New Roman" w:eastAsia="Times New Roman" w:hAnsi="Times New Roman" w:cs="Times New Roman"/>
          <w:b/>
          <w:bCs/>
          <w:color w:val="000000"/>
        </w:rPr>
        <w:t>Brandon Taylor</w:t>
      </w:r>
      <w:r w:rsidRPr="002D7B74">
        <w:rPr>
          <w:rFonts w:ascii="Times New Roman" w:eastAsia="Times New Roman" w:hAnsi="Times New Roman" w:cs="Times New Roman"/>
          <w:color w:val="000000"/>
          <w:shd w:val="clear" w:color="auto" w:fill="FFFFFF"/>
        </w:rPr>
        <w:t xml:space="preserve"> is the author of the novel </w:t>
      </w:r>
      <w:r w:rsidRPr="002D7B74">
        <w:rPr>
          <w:rFonts w:ascii="Times New Roman" w:eastAsia="Times New Roman" w:hAnsi="Times New Roman" w:cs="Times New Roman"/>
          <w:i/>
          <w:iCs/>
          <w:color w:val="000000"/>
        </w:rPr>
        <w:t>Real Life</w:t>
      </w:r>
      <w:r w:rsidRPr="002D7B74">
        <w:rPr>
          <w:rFonts w:ascii="Times New Roman" w:eastAsia="Times New Roman" w:hAnsi="Times New Roman" w:cs="Times New Roman"/>
          <w:color w:val="000000"/>
          <w:shd w:val="clear" w:color="auto" w:fill="FFFFFF"/>
        </w:rPr>
        <w:t xml:space="preserve">, which was a </w:t>
      </w:r>
      <w:r w:rsidRPr="00462D08">
        <w:rPr>
          <w:rFonts w:ascii="Times New Roman" w:eastAsia="Times New Roman" w:hAnsi="Times New Roman" w:cs="Times New Roman"/>
          <w:i/>
          <w:iCs/>
          <w:color w:val="000000"/>
          <w:shd w:val="clear" w:color="auto" w:fill="FFFFFF"/>
        </w:rPr>
        <w:t>New York Times</w:t>
      </w:r>
      <w:r w:rsidRPr="002D7B74">
        <w:rPr>
          <w:rFonts w:ascii="Times New Roman" w:eastAsia="Times New Roman" w:hAnsi="Times New Roman" w:cs="Times New Roman"/>
          <w:color w:val="000000"/>
          <w:shd w:val="clear" w:color="auto" w:fill="FFFFFF"/>
        </w:rPr>
        <w:t xml:space="preserve"> Editors’ Choice and shortlisted for the 2020 Booker Prize, as well as The National Book Critics Circle John Leonard Prize and the 2021 Young Lions Fiction Award.</w:t>
      </w:r>
      <w:r w:rsidR="00F661A7" w:rsidRPr="002D7B74">
        <w:rPr>
          <w:rFonts w:ascii="Times New Roman" w:eastAsia="Times New Roman" w:hAnsi="Times New Roman" w:cs="Times New Roman"/>
          <w:color w:val="000000"/>
          <w:shd w:val="clear" w:color="auto" w:fill="FFFFFF"/>
        </w:rPr>
        <w:t xml:space="preserve"> </w:t>
      </w:r>
      <w:r w:rsidR="00F661A7" w:rsidRPr="002D7B74">
        <w:rPr>
          <w:rFonts w:ascii="Times New Roman" w:eastAsia="Times New Roman" w:hAnsi="Times New Roman" w:cs="Times New Roman"/>
          <w:i/>
          <w:iCs/>
          <w:color w:val="000000"/>
          <w:shd w:val="clear" w:color="auto" w:fill="FFFFFF"/>
        </w:rPr>
        <w:t xml:space="preserve">Newsweek </w:t>
      </w:r>
      <w:r w:rsidR="00F661A7" w:rsidRPr="002D7B74">
        <w:rPr>
          <w:rFonts w:ascii="Times New Roman" w:eastAsia="Times New Roman" w:hAnsi="Times New Roman" w:cs="Times New Roman"/>
          <w:color w:val="000000"/>
          <w:shd w:val="clear" w:color="auto" w:fill="FFFFFF"/>
        </w:rPr>
        <w:t xml:space="preserve">lauds Taylor’s writing style, calling him a “powerhouse” with “tender, intimate and distinctive writing,” and </w:t>
      </w:r>
      <w:r w:rsidR="00C34000" w:rsidRPr="002D7B74">
        <w:rPr>
          <w:rFonts w:ascii="Times New Roman" w:eastAsia="Times New Roman" w:hAnsi="Times New Roman" w:cs="Times New Roman"/>
          <w:i/>
          <w:iCs/>
          <w:color w:val="000000"/>
          <w:shd w:val="clear" w:color="auto" w:fill="FFFFFF"/>
        </w:rPr>
        <w:t>Publishers Weekly</w:t>
      </w:r>
      <w:r w:rsidR="00C34000" w:rsidRPr="002D7B74">
        <w:rPr>
          <w:rFonts w:ascii="Times New Roman" w:eastAsia="Times New Roman" w:hAnsi="Times New Roman" w:cs="Times New Roman"/>
          <w:color w:val="000000"/>
          <w:shd w:val="clear" w:color="auto" w:fill="FFFFFF"/>
        </w:rPr>
        <w:t xml:space="preserve"> praises Taylor’s perspective in </w:t>
      </w:r>
      <w:r w:rsidR="00C34000" w:rsidRPr="002D7B74">
        <w:rPr>
          <w:rFonts w:ascii="Times New Roman" w:eastAsia="Times New Roman" w:hAnsi="Times New Roman" w:cs="Times New Roman"/>
          <w:i/>
          <w:iCs/>
          <w:color w:val="000000"/>
          <w:shd w:val="clear" w:color="auto" w:fill="FFFFFF"/>
        </w:rPr>
        <w:t>Real Life</w:t>
      </w:r>
      <w:r w:rsidR="00C34000" w:rsidRPr="002D7B74">
        <w:rPr>
          <w:rFonts w:ascii="Times New Roman" w:eastAsia="Times New Roman" w:hAnsi="Times New Roman" w:cs="Times New Roman"/>
          <w:color w:val="000000"/>
          <w:shd w:val="clear" w:color="auto" w:fill="FFFFFF"/>
        </w:rPr>
        <w:t xml:space="preserve"> as a “perceptive, challenging exploration of the many kinds of emotional costs [that] will resonate with readers looking for complex characters and rich prose.” </w:t>
      </w:r>
      <w:r w:rsidR="007E459D">
        <w:rPr>
          <w:rFonts w:ascii="Times New Roman" w:eastAsia="Times New Roman" w:hAnsi="Times New Roman" w:cs="Times New Roman"/>
          <w:color w:val="000000"/>
          <w:shd w:val="clear" w:color="auto" w:fill="FFFFFF"/>
        </w:rPr>
        <w:t xml:space="preserve"> His short story collection, </w:t>
      </w:r>
      <w:r w:rsidR="007E459D" w:rsidRPr="007E459D">
        <w:rPr>
          <w:rFonts w:ascii="Times New Roman" w:eastAsia="Times New Roman" w:hAnsi="Times New Roman" w:cs="Times New Roman"/>
          <w:i/>
          <w:iCs/>
          <w:color w:val="000000"/>
          <w:shd w:val="clear" w:color="auto" w:fill="FFFFFF"/>
        </w:rPr>
        <w:t>Filthy Animals</w:t>
      </w:r>
      <w:r w:rsidR="007E459D">
        <w:rPr>
          <w:rFonts w:ascii="Times New Roman" w:eastAsia="Times New Roman" w:hAnsi="Times New Roman" w:cs="Times New Roman"/>
          <w:color w:val="000000"/>
          <w:shd w:val="clear" w:color="auto" w:fill="FFFFFF"/>
        </w:rPr>
        <w:t xml:space="preserve">, was published in June 2021 and an instant bestseller, longlisted for the </w:t>
      </w:r>
      <w:r w:rsidR="00C06C28">
        <w:rPr>
          <w:rFonts w:ascii="Times New Roman" w:eastAsia="Times New Roman" w:hAnsi="Times New Roman" w:cs="Times New Roman"/>
          <w:color w:val="000000"/>
          <w:shd w:val="clear" w:color="auto" w:fill="FFFFFF"/>
        </w:rPr>
        <w:t xml:space="preserve">prestigious </w:t>
      </w:r>
      <w:r w:rsidR="007E459D">
        <w:rPr>
          <w:rFonts w:ascii="Times New Roman" w:eastAsia="Times New Roman" w:hAnsi="Times New Roman" w:cs="Times New Roman"/>
          <w:color w:val="000000"/>
          <w:shd w:val="clear" w:color="auto" w:fill="FFFFFF"/>
        </w:rPr>
        <w:t>Dylan Thomas</w:t>
      </w:r>
      <w:r w:rsidR="00C06C28">
        <w:rPr>
          <w:rFonts w:ascii="Times New Roman" w:eastAsia="Times New Roman" w:hAnsi="Times New Roman" w:cs="Times New Roman"/>
          <w:color w:val="000000"/>
          <w:shd w:val="clear" w:color="auto" w:fill="FFFFFF"/>
        </w:rPr>
        <w:t xml:space="preserve"> Prize</w:t>
      </w:r>
      <w:r w:rsidR="005A27F0">
        <w:rPr>
          <w:rFonts w:ascii="Times New Roman" w:eastAsia="Times New Roman" w:hAnsi="Times New Roman" w:cs="Times New Roman"/>
          <w:color w:val="000000"/>
          <w:shd w:val="clear" w:color="auto" w:fill="FFFFFF"/>
        </w:rPr>
        <w:t xml:space="preserve">, and named a best book for the year by NPR, </w:t>
      </w:r>
      <w:r w:rsidR="005A27F0" w:rsidRPr="005A27F0">
        <w:rPr>
          <w:rFonts w:ascii="Times New Roman" w:eastAsia="Times New Roman" w:hAnsi="Times New Roman" w:cs="Times New Roman"/>
          <w:i/>
          <w:iCs/>
          <w:color w:val="000000"/>
          <w:shd w:val="clear" w:color="auto" w:fill="FFFFFF"/>
        </w:rPr>
        <w:t>Times of London</w:t>
      </w:r>
      <w:r w:rsidR="005A27F0">
        <w:rPr>
          <w:rFonts w:ascii="Times New Roman" w:eastAsia="Times New Roman" w:hAnsi="Times New Roman" w:cs="Times New Roman"/>
          <w:color w:val="000000"/>
          <w:shd w:val="clear" w:color="auto" w:fill="FFFFFF"/>
        </w:rPr>
        <w:t xml:space="preserve">, and </w:t>
      </w:r>
      <w:r w:rsidR="005A27F0" w:rsidRPr="005A27F0">
        <w:rPr>
          <w:rFonts w:ascii="Times New Roman" w:eastAsia="Times New Roman" w:hAnsi="Times New Roman" w:cs="Times New Roman"/>
          <w:i/>
          <w:iCs/>
          <w:color w:val="000000"/>
          <w:shd w:val="clear" w:color="auto" w:fill="FFFFFF"/>
        </w:rPr>
        <w:t>Publishers Weekly</w:t>
      </w:r>
      <w:r w:rsidR="005A27F0">
        <w:rPr>
          <w:rFonts w:ascii="Times New Roman" w:eastAsia="Times New Roman" w:hAnsi="Times New Roman" w:cs="Times New Roman"/>
          <w:color w:val="000000"/>
          <w:shd w:val="clear" w:color="auto" w:fill="FFFFFF"/>
        </w:rPr>
        <w:t xml:space="preserve">, among others. </w:t>
      </w:r>
      <w:r w:rsidR="00F661A7" w:rsidRPr="002D7B74">
        <w:rPr>
          <w:rFonts w:ascii="Times New Roman" w:eastAsia="Times New Roman" w:hAnsi="Times New Roman" w:cs="Times New Roman"/>
          <w:color w:val="000000"/>
          <w:shd w:val="clear" w:color="auto" w:fill="FFFFFF"/>
        </w:rPr>
        <w:t>Taylor’s other work as an editor and essayist has</w:t>
      </w:r>
      <w:r w:rsidRPr="002D7B74">
        <w:rPr>
          <w:rFonts w:ascii="Times New Roman" w:eastAsia="Times New Roman" w:hAnsi="Times New Roman" w:cs="Times New Roman"/>
          <w:color w:val="000000"/>
          <w:shd w:val="clear" w:color="auto" w:fill="FFFFFF"/>
        </w:rPr>
        <w:t xml:space="preserve"> appeared in </w:t>
      </w:r>
      <w:r w:rsidRPr="002D7B74">
        <w:rPr>
          <w:rFonts w:ascii="Times New Roman" w:eastAsia="Times New Roman" w:hAnsi="Times New Roman" w:cs="Times New Roman"/>
          <w:i/>
          <w:iCs/>
          <w:color w:val="000000"/>
        </w:rPr>
        <w:t>Guernica, American Short Fiction, Gulf Coast, Buzzfeed Reader, O: The Oprah Magazine</w:t>
      </w:r>
      <w:r w:rsidRPr="002D7B74">
        <w:rPr>
          <w:rFonts w:ascii="Times New Roman" w:eastAsia="Times New Roman" w:hAnsi="Times New Roman" w:cs="Times New Roman"/>
          <w:color w:val="000000"/>
          <w:shd w:val="clear" w:color="auto" w:fill="FFFFFF"/>
        </w:rPr>
        <w:t xml:space="preserve">, </w:t>
      </w:r>
      <w:r w:rsidRPr="002D7B74">
        <w:rPr>
          <w:rFonts w:ascii="Times New Roman" w:eastAsia="Times New Roman" w:hAnsi="Times New Roman" w:cs="Times New Roman"/>
          <w:i/>
          <w:iCs/>
          <w:color w:val="000000"/>
        </w:rPr>
        <w:t>Gay Mag, The New Yorker</w:t>
      </w:r>
      <w:r w:rsidRPr="002D7B74">
        <w:rPr>
          <w:rFonts w:ascii="Times New Roman" w:eastAsia="Times New Roman" w:hAnsi="Times New Roman" w:cs="Times New Roman"/>
          <w:color w:val="000000"/>
          <w:shd w:val="clear" w:color="auto" w:fill="FFFFFF"/>
        </w:rPr>
        <w:t xml:space="preserve"> online, </w:t>
      </w:r>
      <w:r w:rsidRPr="002D7B74">
        <w:rPr>
          <w:rFonts w:ascii="Times New Roman" w:eastAsia="Times New Roman" w:hAnsi="Times New Roman" w:cs="Times New Roman"/>
          <w:i/>
          <w:iCs/>
          <w:color w:val="000000"/>
        </w:rPr>
        <w:t>The Literary Review</w:t>
      </w:r>
      <w:r w:rsidRPr="002D7B74">
        <w:rPr>
          <w:rFonts w:ascii="Times New Roman" w:eastAsia="Times New Roman" w:hAnsi="Times New Roman" w:cs="Times New Roman"/>
          <w:color w:val="000000"/>
          <w:shd w:val="clear" w:color="auto" w:fill="FFFFFF"/>
        </w:rPr>
        <w:t xml:space="preserve">, and </w:t>
      </w:r>
      <w:r w:rsidRPr="002D7B74">
        <w:rPr>
          <w:rFonts w:ascii="Times New Roman" w:eastAsia="Times New Roman" w:hAnsi="Times New Roman" w:cs="Times New Roman"/>
          <w:color w:val="000000"/>
          <w:shd w:val="clear" w:color="auto" w:fill="FFFFFF"/>
        </w:rPr>
        <w:lastRenderedPageBreak/>
        <w:t xml:space="preserve">elsewhere. </w:t>
      </w:r>
      <w:r w:rsidR="00F661A7" w:rsidRPr="002D7B74">
        <w:rPr>
          <w:rFonts w:ascii="Times New Roman" w:eastAsia="Times New Roman" w:hAnsi="Times New Roman" w:cs="Times New Roman"/>
          <w:color w:val="000000"/>
          <w:shd w:val="clear" w:color="auto" w:fill="FFFFFF"/>
        </w:rPr>
        <w:t>Taylor</w:t>
      </w:r>
      <w:r w:rsidRPr="002D7B74">
        <w:rPr>
          <w:rFonts w:ascii="Times New Roman" w:eastAsia="Times New Roman" w:hAnsi="Times New Roman" w:cs="Times New Roman"/>
          <w:color w:val="000000"/>
          <w:shd w:val="clear" w:color="auto" w:fill="FFFFFF"/>
        </w:rPr>
        <w:t xml:space="preserve"> holds graduate degrees from the University of Wisconsin-Madison and the Iowa Writers’ Workshop, where he was an Iowa Arts Fellow. </w:t>
      </w:r>
    </w:p>
    <w:p w14:paraId="2DD2567D" w14:textId="794CC04A" w:rsidR="00C519E3" w:rsidRPr="002D7B74" w:rsidRDefault="00C519E3" w:rsidP="003136A9">
      <w:pPr>
        <w:spacing w:line="360" w:lineRule="auto"/>
        <w:rPr>
          <w:rFonts w:ascii="Times New Roman" w:eastAsia="Times New Roman" w:hAnsi="Times New Roman" w:cs="Times New Roman"/>
        </w:rPr>
      </w:pPr>
    </w:p>
    <w:p w14:paraId="1079D0A5" w14:textId="6E53FD67" w:rsidR="00C519E3" w:rsidRPr="002D7B74" w:rsidRDefault="00C519E3" w:rsidP="003136A9">
      <w:pPr>
        <w:spacing w:line="360" w:lineRule="auto"/>
        <w:rPr>
          <w:rFonts w:ascii="Times New Roman" w:eastAsia="Times New Roman" w:hAnsi="Times New Roman" w:cs="Times New Roman"/>
        </w:rPr>
      </w:pPr>
      <w:r w:rsidRPr="002D7B74">
        <w:rPr>
          <w:rFonts w:ascii="Times New Roman" w:eastAsia="Times New Roman" w:hAnsi="Times New Roman" w:cs="Times New Roman"/>
        </w:rPr>
        <w:t xml:space="preserve">The eight seniors, who are pursuing certificates in creative writing in addition to their major areas of study, will read from their senior thesis projects. They are among 31 Princeton seniors who are pursuing certificates in creative writing in addition to their major areas of study. Each is currently working on a novel, a screenplay, translations, or a collection of poems or short stories as part of a creative thesis for the certificate. Thesis students in the Program in Creative Writing work closely with a member of the faculty, which includes award-winning writers Michael Dickman, Aleksander Hemon, A.M. Homes, Daphne Kalotay, Christina Lazaridi, Jhumpa Lahiri, Yiyun Li, Paul Muldoon, Kirstin Valdez Quade, Susan Wheeler and a number of distinguished lecturers and visiting professors. </w:t>
      </w:r>
    </w:p>
    <w:p w14:paraId="272D479D" w14:textId="0F211ACB" w:rsidR="00C519E3" w:rsidRPr="002D7B74" w:rsidRDefault="00C519E3" w:rsidP="003136A9">
      <w:pPr>
        <w:spacing w:line="360" w:lineRule="auto"/>
        <w:rPr>
          <w:rFonts w:ascii="Times New Roman" w:eastAsia="Times New Roman" w:hAnsi="Times New Roman" w:cs="Times New Roman"/>
        </w:rPr>
      </w:pPr>
    </w:p>
    <w:p w14:paraId="040D9F8A" w14:textId="2603BB05" w:rsidR="00C519E3" w:rsidRPr="002D7B74" w:rsidRDefault="00C519E3" w:rsidP="003136A9">
      <w:pPr>
        <w:spacing w:line="360" w:lineRule="auto"/>
        <w:rPr>
          <w:rFonts w:ascii="Times New Roman" w:eastAsia="Times New Roman" w:hAnsi="Times New Roman" w:cs="Times New Roman"/>
        </w:rPr>
      </w:pPr>
      <w:r w:rsidRPr="002D7B74">
        <w:rPr>
          <w:rFonts w:ascii="Times New Roman" w:eastAsia="Times New Roman" w:hAnsi="Times New Roman" w:cs="Times New Roman"/>
        </w:rPr>
        <w:t xml:space="preserve">Guests in need of access accommodations </w:t>
      </w:r>
      <w:r w:rsidR="0003696A" w:rsidRPr="002D7B74">
        <w:rPr>
          <w:rFonts w:ascii="Times New Roman" w:eastAsia="Times New Roman" w:hAnsi="Times New Roman" w:cs="Times New Roman"/>
        </w:rPr>
        <w:t xml:space="preserve">are asked to contact the Lewis Center at </w:t>
      </w:r>
      <w:hyperlink r:id="rId10" w:history="1">
        <w:r w:rsidR="0003696A" w:rsidRPr="002D7B74">
          <w:rPr>
            <w:rStyle w:val="Hyperlink"/>
            <w:rFonts w:ascii="Times New Roman" w:eastAsia="Times New Roman" w:hAnsi="Times New Roman" w:cs="Times New Roman"/>
          </w:rPr>
          <w:t>LewisCenter@princeton.edu</w:t>
        </w:r>
      </w:hyperlink>
      <w:r w:rsidR="0003696A" w:rsidRPr="002D7B74">
        <w:rPr>
          <w:rFonts w:ascii="Times New Roman" w:eastAsia="Times New Roman" w:hAnsi="Times New Roman" w:cs="Times New Roman"/>
        </w:rPr>
        <w:t xml:space="preserve"> at least on</w:t>
      </w:r>
      <w:r w:rsidR="00C06C28">
        <w:rPr>
          <w:rFonts w:ascii="Times New Roman" w:eastAsia="Times New Roman" w:hAnsi="Times New Roman" w:cs="Times New Roman"/>
        </w:rPr>
        <w:t>e</w:t>
      </w:r>
      <w:r w:rsidR="0003696A" w:rsidRPr="002D7B74">
        <w:rPr>
          <w:rFonts w:ascii="Times New Roman" w:eastAsia="Times New Roman" w:hAnsi="Times New Roman" w:cs="Times New Roman"/>
        </w:rPr>
        <w:t xml:space="preserve"> week prior to the event date. </w:t>
      </w:r>
    </w:p>
    <w:p w14:paraId="71E11962" w14:textId="6397C301" w:rsidR="0003696A" w:rsidRPr="002D7B74" w:rsidRDefault="0003696A" w:rsidP="003136A9">
      <w:pPr>
        <w:spacing w:line="360" w:lineRule="auto"/>
        <w:rPr>
          <w:rFonts w:ascii="Times New Roman" w:eastAsia="Times New Roman" w:hAnsi="Times New Roman" w:cs="Times New Roman"/>
        </w:rPr>
      </w:pPr>
    </w:p>
    <w:p w14:paraId="5020E7B0" w14:textId="06264388" w:rsidR="0003696A" w:rsidRPr="002D7B74" w:rsidRDefault="0003696A" w:rsidP="003136A9">
      <w:pPr>
        <w:spacing w:line="360" w:lineRule="auto"/>
        <w:rPr>
          <w:rFonts w:ascii="Times New Roman" w:eastAsia="Times New Roman" w:hAnsi="Times New Roman" w:cs="Times New Roman"/>
        </w:rPr>
      </w:pPr>
      <w:r w:rsidRPr="002D7B74">
        <w:rPr>
          <w:rFonts w:ascii="Times New Roman" w:eastAsia="Times New Roman" w:hAnsi="Times New Roman" w:cs="Times New Roman"/>
        </w:rPr>
        <w:t xml:space="preserve">To learn more about the reading series, the Program in Creative Writing, and the more than 100 public performances, exhibitions, readings, screenings, concerts, and lectures presented each year by the Lewis Center for the Arts, most of them free, visit </w:t>
      </w:r>
      <w:hyperlink r:id="rId11" w:history="1">
        <w:r w:rsidRPr="002D7B74">
          <w:rPr>
            <w:rStyle w:val="Hyperlink"/>
            <w:rFonts w:ascii="Times New Roman" w:eastAsia="Times New Roman" w:hAnsi="Times New Roman" w:cs="Times New Roman"/>
          </w:rPr>
          <w:t>arts.princeton.edu</w:t>
        </w:r>
      </w:hyperlink>
      <w:r w:rsidRPr="002D7B74">
        <w:rPr>
          <w:rFonts w:ascii="Times New Roman" w:eastAsia="Times New Roman" w:hAnsi="Times New Roman" w:cs="Times New Roman"/>
        </w:rPr>
        <w:t xml:space="preserve">. </w:t>
      </w:r>
    </w:p>
    <w:p w14:paraId="209ECE7B" w14:textId="076406D9" w:rsidR="00C34000" w:rsidRPr="002D7B74" w:rsidRDefault="00C34000" w:rsidP="003136A9">
      <w:pPr>
        <w:spacing w:line="360" w:lineRule="auto"/>
        <w:rPr>
          <w:rFonts w:ascii="Times New Roman" w:eastAsia="Times New Roman" w:hAnsi="Times New Roman" w:cs="Times New Roman"/>
        </w:rPr>
      </w:pPr>
    </w:p>
    <w:p w14:paraId="23677538" w14:textId="7367B285" w:rsidR="00C34000" w:rsidRPr="002D7B74" w:rsidRDefault="00C34000" w:rsidP="00C34000">
      <w:pPr>
        <w:spacing w:line="360" w:lineRule="auto"/>
        <w:jc w:val="center"/>
        <w:rPr>
          <w:rFonts w:ascii="Times New Roman" w:eastAsia="Times New Roman" w:hAnsi="Times New Roman" w:cs="Times New Roman"/>
        </w:rPr>
      </w:pPr>
      <w:r w:rsidRPr="002D7B74">
        <w:rPr>
          <w:rFonts w:ascii="Times New Roman" w:eastAsia="Times New Roman" w:hAnsi="Times New Roman" w:cs="Times New Roman"/>
        </w:rPr>
        <w:t># # #</w:t>
      </w:r>
    </w:p>
    <w:sectPr w:rsidR="00C34000" w:rsidRPr="002D7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F3"/>
    <w:rsid w:val="000050CD"/>
    <w:rsid w:val="0003696A"/>
    <w:rsid w:val="000939CF"/>
    <w:rsid w:val="001273DD"/>
    <w:rsid w:val="002358F3"/>
    <w:rsid w:val="0023639B"/>
    <w:rsid w:val="002D7B74"/>
    <w:rsid w:val="00312E2A"/>
    <w:rsid w:val="003136A9"/>
    <w:rsid w:val="00412425"/>
    <w:rsid w:val="00462D08"/>
    <w:rsid w:val="004F53DC"/>
    <w:rsid w:val="005A27F0"/>
    <w:rsid w:val="006137F3"/>
    <w:rsid w:val="006B7CF1"/>
    <w:rsid w:val="007E459D"/>
    <w:rsid w:val="00852795"/>
    <w:rsid w:val="00976C61"/>
    <w:rsid w:val="00A834F0"/>
    <w:rsid w:val="00C06C28"/>
    <w:rsid w:val="00C34000"/>
    <w:rsid w:val="00C519E3"/>
    <w:rsid w:val="00CB15A0"/>
    <w:rsid w:val="00D76489"/>
    <w:rsid w:val="00DF434D"/>
    <w:rsid w:val="00DF4394"/>
    <w:rsid w:val="00F661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DEA5F72"/>
  <w15:chartTrackingRefBased/>
  <w15:docId w15:val="{41660FFF-12B5-0241-8AF6-C48A22E7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58F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F4394"/>
    <w:rPr>
      <w:color w:val="0563C1" w:themeColor="hyperlink"/>
      <w:u w:val="single"/>
    </w:rPr>
  </w:style>
  <w:style w:type="character" w:styleId="UnresolvedMention">
    <w:name w:val="Unresolved Mention"/>
    <w:basedOn w:val="DefaultParagraphFont"/>
    <w:uiPriority w:val="99"/>
    <w:semiHidden/>
    <w:unhideWhenUsed/>
    <w:rsid w:val="00DF4394"/>
    <w:rPr>
      <w:color w:val="605E5C"/>
      <w:shd w:val="clear" w:color="auto" w:fill="E1DFDD"/>
    </w:rPr>
  </w:style>
  <w:style w:type="paragraph" w:styleId="Revision">
    <w:name w:val="Revision"/>
    <w:hidden/>
    <w:uiPriority w:val="99"/>
    <w:semiHidden/>
    <w:rsid w:val="00976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036">
      <w:bodyDiv w:val="1"/>
      <w:marLeft w:val="0"/>
      <w:marRight w:val="0"/>
      <w:marTop w:val="0"/>
      <w:marBottom w:val="0"/>
      <w:divBdr>
        <w:top w:val="none" w:sz="0" w:space="0" w:color="auto"/>
        <w:left w:val="none" w:sz="0" w:space="0" w:color="auto"/>
        <w:bottom w:val="none" w:sz="0" w:space="0" w:color="auto"/>
        <w:right w:val="none" w:sz="0" w:space="0" w:color="auto"/>
      </w:divBdr>
    </w:div>
    <w:div w:id="1332102869">
      <w:bodyDiv w:val="1"/>
      <w:marLeft w:val="0"/>
      <w:marRight w:val="0"/>
      <w:marTop w:val="0"/>
      <w:marBottom w:val="0"/>
      <w:divBdr>
        <w:top w:val="none" w:sz="0" w:space="0" w:color="auto"/>
        <w:left w:val="none" w:sz="0" w:space="0" w:color="auto"/>
        <w:bottom w:val="none" w:sz="0" w:space="0" w:color="auto"/>
        <w:right w:val="none" w:sz="0" w:space="0" w:color="auto"/>
      </w:divBdr>
    </w:div>
    <w:div w:id="1480880350">
      <w:bodyDiv w:val="1"/>
      <w:marLeft w:val="0"/>
      <w:marRight w:val="0"/>
      <w:marTop w:val="0"/>
      <w:marBottom w:val="0"/>
      <w:divBdr>
        <w:top w:val="none" w:sz="0" w:space="0" w:color="auto"/>
        <w:left w:val="none" w:sz="0" w:space="0" w:color="auto"/>
        <w:bottom w:val="none" w:sz="0" w:space="0" w:color="auto"/>
        <w:right w:val="none" w:sz="0" w:space="0" w:color="auto"/>
      </w:divBdr>
    </w:div>
    <w:div w:id="1482380604">
      <w:bodyDiv w:val="1"/>
      <w:marLeft w:val="0"/>
      <w:marRight w:val="0"/>
      <w:marTop w:val="0"/>
      <w:marBottom w:val="0"/>
      <w:divBdr>
        <w:top w:val="none" w:sz="0" w:space="0" w:color="auto"/>
        <w:left w:val="none" w:sz="0" w:space="0" w:color="auto"/>
        <w:bottom w:val="none" w:sz="0" w:space="0" w:color="auto"/>
        <w:right w:val="none" w:sz="0" w:space="0" w:color="auto"/>
      </w:divBdr>
    </w:div>
    <w:div w:id="182793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princeton.edu/events/c-k-williams-reading-by-brandon-taylo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ewisCenter@princeton.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ckets.princeton.edu/online/default.asp" TargetMode="External"/><Relationship Id="rId11" Type="http://schemas.openxmlformats.org/officeDocument/2006/relationships/hyperlink" Target="https://arts.princeton.edu/" TargetMode="External"/><Relationship Id="rId5" Type="http://schemas.openxmlformats.org/officeDocument/2006/relationships/image" Target="media/image2.png"/><Relationship Id="rId10" Type="http://schemas.openxmlformats.org/officeDocument/2006/relationships/hyperlink" Target="mailto:LewisCenter@princeton.edu" TargetMode="External"/><Relationship Id="rId4" Type="http://schemas.openxmlformats.org/officeDocument/2006/relationships/image" Target="media/image1.png"/><Relationship Id="rId9" Type="http://schemas.openxmlformats.org/officeDocument/2006/relationships/hyperlink" Target="https://tickets.princeton.edu/online/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2022-02-28T17:44:00Z</dcterms:created>
  <dcterms:modified xsi:type="dcterms:W3CDTF">2022-02-28T19:19:00Z</dcterms:modified>
</cp:coreProperties>
</file>